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rPr>
      </w:pPr>
    </w:p>
    <w:p>
      <w:pPr>
        <w:pStyle w:val="16"/>
        <w:jc w:val="center"/>
        <w:outlineLvl w:val="0"/>
        <w:rPr>
          <w:rFonts w:hAnsi="宋体"/>
        </w:rPr>
      </w:pPr>
    </w:p>
    <w:p>
      <w:pPr>
        <w:pStyle w:val="16"/>
        <w:spacing w:line="0" w:lineRule="atLeast"/>
        <w:jc w:val="center"/>
        <w:outlineLvl w:val="0"/>
        <w:rPr>
          <w:rFonts w:hAnsi="宋体"/>
        </w:rPr>
      </w:pPr>
    </w:p>
    <w:p>
      <w:pPr>
        <w:pStyle w:val="16"/>
        <w:spacing w:line="0" w:lineRule="atLeast"/>
        <w:jc w:val="center"/>
        <w:outlineLvl w:val="0"/>
        <w:rPr>
          <w:rFonts w:hAnsi="宋体"/>
          <w:sz w:val="72"/>
        </w:rPr>
      </w:pPr>
    </w:p>
    <w:p>
      <w:pPr>
        <w:jc w:val="center"/>
        <w:rPr>
          <w:rFonts w:ascii="宋体" w:hAnsi="宋体"/>
          <w:sz w:val="72"/>
        </w:rPr>
      </w:pPr>
    </w:p>
    <w:p>
      <w:pPr>
        <w:pStyle w:val="16"/>
        <w:spacing w:line="0" w:lineRule="atLeast"/>
        <w:jc w:val="center"/>
        <w:rPr>
          <w:rFonts w:hAnsi="宋体"/>
          <w:b/>
          <w:sz w:val="84"/>
        </w:rPr>
      </w:pPr>
      <w:r>
        <w:rPr>
          <w:rFonts w:hint="eastAsia" w:hAnsi="宋体"/>
          <w:b/>
          <w:sz w:val="84"/>
        </w:rPr>
        <w:t>谈  判  文 件</w:t>
      </w:r>
    </w:p>
    <w:p/>
    <w:p>
      <w:pPr>
        <w:pStyle w:val="16"/>
        <w:spacing w:line="0" w:lineRule="atLeast"/>
        <w:ind w:firstLine="720" w:firstLineChars="200"/>
        <w:rPr>
          <w:rFonts w:hAnsi="宋体"/>
          <w:sz w:val="36"/>
        </w:rPr>
      </w:pPr>
    </w:p>
    <w:p>
      <w:pPr>
        <w:pStyle w:val="16"/>
        <w:spacing w:line="0" w:lineRule="atLeast"/>
        <w:jc w:val="center"/>
        <w:rPr>
          <w:rFonts w:hAnsi="宋体"/>
        </w:rPr>
      </w:pPr>
    </w:p>
    <w:p>
      <w:pPr>
        <w:pStyle w:val="16"/>
        <w:spacing w:line="0" w:lineRule="atLeast"/>
        <w:jc w:val="left"/>
        <w:rPr>
          <w:rFonts w:hAnsi="宋体"/>
          <w:sz w:val="28"/>
        </w:rPr>
      </w:pPr>
    </w:p>
    <w:p>
      <w:pPr>
        <w:pStyle w:val="16"/>
        <w:spacing w:line="0" w:lineRule="atLeast"/>
        <w:jc w:val="left"/>
        <w:rPr>
          <w:rFonts w:hAnsi="宋体"/>
          <w:sz w:val="28"/>
        </w:rPr>
      </w:pPr>
    </w:p>
    <w:p>
      <w:pPr>
        <w:pStyle w:val="16"/>
        <w:spacing w:line="0" w:lineRule="atLeast"/>
        <w:jc w:val="left"/>
        <w:rPr>
          <w:rFonts w:hAnsi="宋体"/>
          <w:sz w:val="28"/>
        </w:rPr>
      </w:pPr>
    </w:p>
    <w:p>
      <w:pPr>
        <w:pStyle w:val="16"/>
        <w:spacing w:line="500" w:lineRule="exact"/>
        <w:rPr>
          <w:rFonts w:hAnsi="宋体"/>
          <w:b/>
          <w:sz w:val="32"/>
          <w:u w:val="single"/>
        </w:rPr>
      </w:pPr>
    </w:p>
    <w:p>
      <w:pPr>
        <w:pStyle w:val="14"/>
        <w:jc w:val="center"/>
        <w:rPr>
          <w:rFonts w:ascii="宋体" w:hAnsi="宋体"/>
          <w:b/>
          <w:bCs/>
          <w:spacing w:val="-8"/>
          <w:sz w:val="30"/>
          <w:szCs w:val="30"/>
        </w:rPr>
      </w:pPr>
      <w:r>
        <w:rPr>
          <w:rFonts w:hint="eastAsia" w:ascii="宋体" w:hAnsi="宋体"/>
          <w:b/>
          <w:bCs/>
          <w:spacing w:val="-8"/>
          <w:sz w:val="30"/>
          <w:szCs w:val="30"/>
        </w:rPr>
        <w:t>项目名称：福建广电网络集团石狮分公司</w:t>
      </w:r>
    </w:p>
    <w:p>
      <w:pPr>
        <w:pStyle w:val="14"/>
        <w:jc w:val="center"/>
        <w:rPr>
          <w:rFonts w:hint="eastAsia" w:ascii="宋体" w:hAnsi="宋体" w:eastAsia="宋体"/>
          <w:b/>
          <w:bCs/>
          <w:spacing w:val="-8"/>
          <w:sz w:val="30"/>
          <w:szCs w:val="30"/>
          <w:lang w:eastAsia="zh-CN"/>
        </w:rPr>
      </w:pPr>
      <w:ins w:id="0" w:author="淡定" w:date="2024-01-15T17:16:55Z">
        <w:r>
          <w:rPr>
            <w:rFonts w:hint="eastAsia" w:ascii="宋体" w:hAnsi="宋体"/>
            <w:b/>
            <w:bCs/>
            <w:spacing w:val="-8"/>
            <w:sz w:val="30"/>
            <w:szCs w:val="30"/>
            <w:lang w:eastAsia="zh-CN"/>
          </w:rPr>
          <w:t>石狮沿海大道锦江外线等管道采购项目</w:t>
        </w:r>
      </w:ins>
    </w:p>
    <w:p>
      <w:pPr>
        <w:jc w:val="left"/>
        <w:rPr>
          <w:rFonts w:ascii="宋体" w:hAnsi="宋体"/>
          <w:kern w:val="0"/>
          <w:sz w:val="30"/>
          <w:szCs w:val="30"/>
        </w:rPr>
      </w:pPr>
    </w:p>
    <w:p>
      <w:pPr>
        <w:pStyle w:val="16"/>
        <w:spacing w:line="0" w:lineRule="atLeast"/>
        <w:jc w:val="center"/>
        <w:rPr>
          <w:b/>
          <w:sz w:val="28"/>
        </w:rPr>
      </w:pPr>
    </w:p>
    <w:p>
      <w:pPr>
        <w:pStyle w:val="16"/>
        <w:spacing w:line="0" w:lineRule="atLeast"/>
        <w:jc w:val="center"/>
        <w:rPr>
          <w:b/>
          <w:sz w:val="28"/>
        </w:rPr>
      </w:pPr>
    </w:p>
    <w:p>
      <w:pPr>
        <w:pStyle w:val="16"/>
        <w:spacing w:line="0" w:lineRule="atLeast"/>
        <w:jc w:val="center"/>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jc w:val="center"/>
        <w:rPr>
          <w:rFonts w:hAnsi="宋体"/>
          <w:b/>
          <w:spacing w:val="20"/>
          <w:sz w:val="32"/>
          <w:szCs w:val="32"/>
        </w:rPr>
      </w:pPr>
      <w:r>
        <w:rPr>
          <w:rFonts w:hint="eastAsia" w:hAnsi="宋体"/>
          <w:b/>
          <w:spacing w:val="20"/>
          <w:sz w:val="32"/>
          <w:szCs w:val="32"/>
        </w:rPr>
        <w:t>采购人：福建广电网络集团股份有限公司石狮分公司</w:t>
      </w:r>
    </w:p>
    <w:p>
      <w:pPr>
        <w:pStyle w:val="16"/>
        <w:spacing w:line="0" w:lineRule="atLeast"/>
        <w:rPr>
          <w:b/>
          <w:sz w:val="28"/>
        </w:rPr>
      </w:pPr>
    </w:p>
    <w:p>
      <w:pPr>
        <w:pStyle w:val="16"/>
        <w:spacing w:line="500" w:lineRule="exact"/>
        <w:jc w:val="center"/>
        <w:outlineLvl w:val="0"/>
        <w:rPr>
          <w:rFonts w:hAnsi="宋体"/>
          <w:b/>
          <w:color w:val="000000" w:themeColor="text1"/>
          <w:sz w:val="24"/>
        </w:rPr>
      </w:pPr>
      <w:r>
        <w:rPr>
          <w:rFonts w:hint="eastAsia" w:ascii="宋体" w:hAnsi="宋体"/>
          <w:b/>
          <w:color w:val="000000" w:themeColor="text1"/>
          <w:sz w:val="24"/>
        </w:rPr>
        <w:t>二零二</w:t>
      </w:r>
      <w:ins w:id="1" w:author="淡定" w:date="2024-01-12T08:02:08Z">
        <w:r>
          <w:rPr>
            <w:rFonts w:hint="eastAsia" w:hAnsi="宋体"/>
            <w:b/>
            <w:color w:val="000000" w:themeColor="text1"/>
            <w:sz w:val="24"/>
            <w:lang w:eastAsia="zh-CN"/>
          </w:rPr>
          <w:t>四</w:t>
        </w:r>
      </w:ins>
      <w:r>
        <w:rPr>
          <w:rFonts w:hint="eastAsia" w:ascii="宋体" w:hAnsi="宋体"/>
          <w:b/>
          <w:color w:val="000000" w:themeColor="text1"/>
          <w:sz w:val="24"/>
        </w:rPr>
        <w:t>年</w:t>
      </w:r>
      <w:ins w:id="2" w:author="淡定" w:date="2023-11-03T11:41:39Z">
        <w:r>
          <w:rPr>
            <w:rFonts w:hint="eastAsia" w:hAnsi="宋体"/>
            <w:b/>
            <w:color w:val="000000" w:themeColor="text1"/>
            <w:sz w:val="24"/>
            <w:lang w:val="en-US" w:eastAsia="zh-CN"/>
          </w:rPr>
          <w:t>一</w:t>
        </w:r>
      </w:ins>
      <w:r>
        <w:rPr>
          <w:rFonts w:hint="eastAsia" w:ascii="宋体" w:hAnsi="宋体"/>
          <w:b/>
          <w:color w:val="000000" w:themeColor="text1"/>
          <w:sz w:val="24"/>
        </w:rPr>
        <w:t>月</w:t>
      </w:r>
    </w:p>
    <w:p>
      <w:pPr>
        <w:pStyle w:val="16"/>
        <w:spacing w:line="500" w:lineRule="exact"/>
        <w:ind w:left="4498" w:hanging="4498" w:hangingChars="1400"/>
        <w:jc w:val="left"/>
        <w:rPr>
          <w:rFonts w:hAnsi="宋体"/>
          <w:b/>
          <w:sz w:val="32"/>
          <w:szCs w:val="22"/>
        </w:rPr>
      </w:pPr>
    </w:p>
    <w:p>
      <w:pPr>
        <w:jc w:val="center"/>
        <w:rPr>
          <w:rFonts w:ascii="宋体" w:hAnsi="宋体"/>
          <w:sz w:val="36"/>
        </w:rPr>
      </w:pPr>
      <w:r>
        <w:rPr>
          <w:rFonts w:hint="eastAsia" w:ascii="宋体" w:hAnsi="宋体"/>
          <w:sz w:val="36"/>
        </w:rPr>
        <w:t>总目录</w:t>
      </w:r>
    </w:p>
    <w:p>
      <w:pPr>
        <w:pStyle w:val="12"/>
        <w:ind w:firstLine="0"/>
        <w:jc w:val="center"/>
        <w:rPr>
          <w:rFonts w:ascii="宋体" w:hAnsi="宋体"/>
          <w:sz w:val="28"/>
        </w:rPr>
      </w:pPr>
    </w:p>
    <w:p>
      <w:pPr>
        <w:snapToGrid w:val="0"/>
        <w:spacing w:line="440" w:lineRule="exact"/>
        <w:jc w:val="left"/>
        <w:rPr>
          <w:rFonts w:ascii="宋体" w:hAnsi="宋体"/>
          <w:sz w:val="24"/>
        </w:rPr>
      </w:pPr>
      <w:r>
        <w:rPr>
          <w:rFonts w:hint="eastAsia" w:ascii="宋体" w:hAnsi="宋体"/>
          <w:sz w:val="24"/>
        </w:rPr>
        <w:t>一、邀请函………………………………………………………………（</w:t>
      </w:r>
      <w:r>
        <w:rPr>
          <w:rFonts w:ascii="宋体" w:hAnsi="宋体"/>
          <w:sz w:val="24"/>
        </w:rPr>
        <w:t>3）</w:t>
      </w:r>
    </w:p>
    <w:p>
      <w:pPr>
        <w:snapToGrid w:val="0"/>
        <w:spacing w:line="440" w:lineRule="exact"/>
        <w:rPr>
          <w:rFonts w:ascii="宋体" w:hAnsi="宋体"/>
          <w:sz w:val="24"/>
        </w:rPr>
      </w:pPr>
      <w:r>
        <w:rPr>
          <w:rFonts w:hint="eastAsia" w:ascii="宋体" w:hAnsi="宋体"/>
          <w:sz w:val="24"/>
        </w:rPr>
        <w:t>二、谈判须知……………………………………………………………（</w:t>
      </w:r>
      <w:r>
        <w:rPr>
          <w:rFonts w:ascii="宋体" w:hAnsi="宋体"/>
          <w:sz w:val="24"/>
        </w:rPr>
        <w:t>5）</w:t>
      </w:r>
    </w:p>
    <w:p>
      <w:pPr>
        <w:snapToGrid w:val="0"/>
        <w:spacing w:line="440" w:lineRule="exact"/>
        <w:jc w:val="left"/>
        <w:rPr>
          <w:rFonts w:ascii="宋体" w:hAnsi="宋体"/>
          <w:sz w:val="24"/>
        </w:rPr>
      </w:pPr>
      <w:r>
        <w:rPr>
          <w:rFonts w:hint="eastAsia" w:ascii="宋体" w:hAnsi="宋体"/>
          <w:sz w:val="24"/>
        </w:rPr>
        <w:t>三、采购内容及要求……………………………………………………（</w:t>
      </w:r>
      <w:r>
        <w:rPr>
          <w:rFonts w:ascii="宋体" w:hAnsi="宋体"/>
          <w:sz w:val="24"/>
        </w:rPr>
        <w:t>10）</w:t>
      </w:r>
    </w:p>
    <w:p>
      <w:pPr>
        <w:snapToGrid w:val="0"/>
        <w:spacing w:line="440" w:lineRule="exact"/>
        <w:jc w:val="left"/>
        <w:rPr>
          <w:rFonts w:ascii="宋体" w:hAnsi="宋体"/>
          <w:sz w:val="24"/>
          <w:szCs w:val="24"/>
        </w:rPr>
      </w:pPr>
      <w:r>
        <w:rPr>
          <w:rFonts w:hint="eastAsia" w:ascii="宋体" w:hAnsi="宋体"/>
          <w:sz w:val="24"/>
          <w:szCs w:val="24"/>
        </w:rPr>
        <w:t>四、合同主要条款………………………………………………………（</w:t>
      </w:r>
      <w:r>
        <w:rPr>
          <w:rFonts w:hint="eastAsia" w:ascii="宋体" w:hAnsi="宋体"/>
          <w:color w:val="000000" w:themeColor="text1"/>
          <w:sz w:val="24"/>
          <w:szCs w:val="20"/>
          <w:rPrChange w:id="3" w:author="淡定" w:date="2024-01-15T17:25:41Z">
            <w:rPr>
              <w:rFonts w:ascii="宋体" w:hAnsi="宋体"/>
              <w:sz w:val="24"/>
              <w:szCs w:val="24"/>
            </w:rPr>
          </w:rPrChange>
        </w:rPr>
        <w:t>1</w:t>
      </w:r>
      <w:ins w:id="4" w:author="淡定" w:date="2024-01-15T17:25:14Z">
        <w:r>
          <w:rPr>
            <w:rFonts w:hint="eastAsia" w:ascii="宋体" w:hAnsi="宋体"/>
            <w:color w:val="000000" w:themeColor="text1"/>
            <w:sz w:val="24"/>
            <w:szCs w:val="20"/>
            <w:lang w:val="en-US" w:eastAsia="zh-CN"/>
            <w:rPrChange w:id="5" w:author="淡定" w:date="2024-01-15T17:25:41Z">
              <w:rPr>
                <w:rFonts w:hint="eastAsia" w:ascii="宋体" w:hAnsi="宋体"/>
                <w:sz w:val="24"/>
                <w:szCs w:val="24"/>
                <w:lang w:val="en-US" w:eastAsia="zh-CN"/>
              </w:rPr>
            </w:rPrChange>
          </w:rPr>
          <w:t>2</w:t>
        </w:r>
      </w:ins>
      <w:r>
        <w:rPr>
          <w:rFonts w:hint="eastAsia" w:ascii="宋体" w:hAnsi="宋体"/>
          <w:sz w:val="24"/>
          <w:szCs w:val="20"/>
          <w:rPrChange w:id="6" w:author="淡定" w:date="2024-01-15T17:25:33Z">
            <w:rPr>
              <w:rFonts w:ascii="宋体" w:hAnsi="宋体"/>
              <w:sz w:val="24"/>
              <w:szCs w:val="24"/>
            </w:rPr>
          </w:rPrChange>
        </w:rPr>
        <w:t>）</w:t>
      </w:r>
    </w:p>
    <w:p>
      <w:pPr>
        <w:snapToGrid w:val="0"/>
        <w:spacing w:line="440" w:lineRule="exact"/>
        <w:jc w:val="left"/>
        <w:rPr>
          <w:rFonts w:ascii="宋体" w:hAnsi="宋体"/>
          <w:sz w:val="24"/>
        </w:rPr>
      </w:pPr>
      <w:r>
        <w:rPr>
          <w:rFonts w:hint="eastAsia" w:ascii="宋体" w:hAnsi="宋体"/>
          <w:sz w:val="24"/>
        </w:rPr>
        <w:t>五、附件——报价文件格式……………………………………………（</w:t>
      </w:r>
      <w:ins w:id="7" w:author="淡定" w:date="2024-01-15T17:25:17Z">
        <w:r>
          <w:rPr>
            <w:rFonts w:hint="eastAsia" w:ascii="宋体" w:hAnsi="宋体"/>
            <w:sz w:val="24"/>
            <w:lang w:val="en-US" w:eastAsia="zh-CN"/>
          </w:rPr>
          <w:t>18</w:t>
        </w:r>
      </w:ins>
      <w:r>
        <w:rPr>
          <w:rFonts w:ascii="宋体" w:hAnsi="宋体"/>
          <w:sz w:val="24"/>
        </w:rPr>
        <w:t>）</w:t>
      </w:r>
    </w:p>
    <w:p>
      <w:pPr>
        <w:snapToGrid w:val="0"/>
        <w:spacing w:line="440" w:lineRule="exact"/>
        <w:rPr>
          <w:rFonts w:ascii="宋体" w:hAnsi="宋体"/>
          <w:sz w:val="32"/>
        </w:rPr>
      </w:pPr>
    </w:p>
    <w:p>
      <w:pPr>
        <w:snapToGrid w:val="0"/>
        <w:spacing w:line="400" w:lineRule="atLeast"/>
        <w:rPr>
          <w:rFonts w:ascii="宋体" w:hAnsi="宋体"/>
          <w:sz w:val="32"/>
        </w:rPr>
      </w:pPr>
    </w:p>
    <w:p>
      <w:pPr>
        <w:snapToGrid w:val="0"/>
        <w:spacing w:line="400" w:lineRule="atLeast"/>
        <w:rPr>
          <w:rFonts w:ascii="宋体" w:hAnsi="宋体"/>
          <w:sz w:val="32"/>
        </w:rPr>
      </w:pPr>
    </w:p>
    <w:p>
      <w:pPr>
        <w:snapToGrid w:val="0"/>
        <w:spacing w:line="400" w:lineRule="atLeast"/>
        <w:rPr>
          <w:rFonts w:ascii="宋体" w:hAnsi="宋体"/>
          <w:sz w:val="32"/>
        </w:rPr>
      </w:pPr>
    </w:p>
    <w:p>
      <w:pPr>
        <w:jc w:val="center"/>
        <w:rPr>
          <w:rFonts w:ascii="宋体" w:hAnsi="宋体"/>
          <w:sz w:val="36"/>
        </w:rPr>
      </w:pPr>
      <w:r>
        <w:rPr>
          <w:rFonts w:ascii="宋体" w:hAnsi="宋体"/>
          <w:sz w:val="36"/>
        </w:rPr>
        <w:br w:type="page"/>
      </w:r>
      <w:r>
        <w:rPr>
          <w:rFonts w:hint="eastAsia" w:ascii="宋体" w:hAnsi="宋体"/>
          <w:sz w:val="36"/>
        </w:rPr>
        <w:t>一、邀请函</w:t>
      </w:r>
    </w:p>
    <w:p>
      <w:pPr>
        <w:pStyle w:val="16"/>
        <w:spacing w:line="440" w:lineRule="exact"/>
        <w:rPr>
          <w:rFonts w:hAnsi="宋体"/>
          <w:sz w:val="24"/>
        </w:rPr>
      </w:pPr>
    </w:p>
    <w:p>
      <w:pPr>
        <w:pStyle w:val="16"/>
        <w:spacing w:line="440" w:lineRule="exact"/>
        <w:jc w:val="left"/>
        <w:rPr>
          <w:rFonts w:hAnsi="宋体"/>
          <w:sz w:val="24"/>
          <w:u w:val="single"/>
        </w:rPr>
      </w:pPr>
      <w:r>
        <w:rPr>
          <w:rFonts w:hint="eastAsia" w:hAnsi="宋体"/>
          <w:sz w:val="24"/>
          <w:szCs w:val="24"/>
        </w:rPr>
        <w:t>福建广电网络集团股份有限公司泉州分公司</w:t>
      </w:r>
      <w:r>
        <w:rPr>
          <w:rFonts w:hint="eastAsia"/>
          <w:sz w:val="24"/>
          <w:szCs w:val="24"/>
        </w:rPr>
        <w:t>受</w:t>
      </w:r>
      <w:r>
        <w:rPr>
          <w:rFonts w:hint="eastAsia"/>
          <w:sz w:val="24"/>
          <w:szCs w:val="24"/>
          <w:u w:val="single"/>
        </w:rPr>
        <w:t>石狮</w:t>
      </w:r>
      <w:r>
        <w:rPr>
          <w:rFonts w:hint="eastAsia"/>
          <w:sz w:val="24"/>
          <w:szCs w:val="24"/>
        </w:rPr>
        <w:t>分公司委托</w:t>
      </w:r>
      <w:r>
        <w:rPr>
          <w:rFonts w:hint="eastAsia" w:hAnsi="宋体"/>
          <w:sz w:val="24"/>
        </w:rPr>
        <w:t>，对本</w:t>
      </w:r>
      <w:r>
        <w:rPr>
          <w:rFonts w:hint="eastAsia" w:hAnsi="宋体"/>
          <w:sz w:val="24"/>
          <w:szCs w:val="22"/>
        </w:rPr>
        <w:t>管道采购项目的</w:t>
      </w:r>
      <w:r>
        <w:rPr>
          <w:rFonts w:hint="eastAsia" w:hAnsi="宋体"/>
          <w:sz w:val="24"/>
        </w:rPr>
        <w:t>下述内容及服务进行谈判采购，现邀请国内合格的供应商参加谈判。</w:t>
      </w:r>
    </w:p>
    <w:p>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pPr>
        <w:spacing w:line="440" w:lineRule="exact"/>
        <w:ind w:firstLine="480" w:firstLineChars="200"/>
        <w:rPr>
          <w:rFonts w:ascii="宋体" w:hAnsi="宋体"/>
          <w:sz w:val="24"/>
        </w:rPr>
      </w:pPr>
      <w:r>
        <w:rPr>
          <w:rFonts w:hint="eastAsia" w:ascii="宋体" w:hAnsi="宋体"/>
          <w:sz w:val="24"/>
        </w:rPr>
        <w:t>3.报价人</w:t>
      </w:r>
      <w:r>
        <w:rPr>
          <w:rFonts w:hint="eastAsia" w:ascii="宋体" w:hAnsi="宋体"/>
          <w:spacing w:val="-8"/>
          <w:sz w:val="24"/>
          <w:szCs w:val="22"/>
        </w:rPr>
        <w:t>应在</w:t>
      </w:r>
      <w:r>
        <w:rPr>
          <w:rFonts w:hint="eastAsia" w:ascii="宋体" w:hAnsi="宋体"/>
          <w:sz w:val="24"/>
        </w:rPr>
        <w:t>202</w:t>
      </w:r>
      <w:ins w:id="8" w:author="淡定" w:date="2024-01-12T08:02:16Z">
        <w:r>
          <w:rPr>
            <w:rFonts w:hint="eastAsia" w:ascii="宋体" w:hAnsi="宋体"/>
            <w:sz w:val="24"/>
            <w:lang w:val="en-US" w:eastAsia="zh-CN"/>
          </w:rPr>
          <w:t>4</w:t>
        </w:r>
      </w:ins>
      <w:r>
        <w:rPr>
          <w:rFonts w:hint="eastAsia" w:ascii="宋体" w:hAnsi="宋体"/>
          <w:sz w:val="24"/>
        </w:rPr>
        <w:t>年</w:t>
      </w:r>
      <w:ins w:id="9" w:author="淡定" w:date="2024-01-12T08:02:18Z">
        <w:r>
          <w:rPr>
            <w:rFonts w:hint="eastAsia" w:ascii="宋体" w:hAnsi="宋体"/>
            <w:sz w:val="24"/>
            <w:u w:val="single"/>
            <w:lang w:val="en-US" w:eastAsia="zh-CN"/>
          </w:rPr>
          <w:t>0</w:t>
        </w:r>
      </w:ins>
      <w:ins w:id="10" w:author="淡定" w:date="2024-01-12T08:02:19Z">
        <w:r>
          <w:rPr>
            <w:rFonts w:hint="eastAsia" w:ascii="宋体" w:hAnsi="宋体"/>
            <w:sz w:val="24"/>
            <w:u w:val="single"/>
            <w:lang w:val="en-US" w:eastAsia="zh-CN"/>
          </w:rPr>
          <w:t>1</w:t>
        </w:r>
      </w:ins>
      <w:r>
        <w:rPr>
          <w:rFonts w:hint="eastAsia" w:ascii="宋体" w:hAnsi="宋体" w:cs="宋体"/>
          <w:sz w:val="24"/>
        </w:rPr>
        <w:t>月</w:t>
      </w:r>
      <w:ins w:id="11" w:author="淡定" w:date="2023-11-20T16:38:27Z">
        <w:del w:id="12" w:author="V" w:date="2024-01-23T09:10:45Z">
          <w:r>
            <w:rPr>
              <w:rFonts w:hint="default" w:ascii="宋体" w:hAnsi="宋体" w:cs="宋体"/>
              <w:sz w:val="24"/>
              <w:lang w:val="en-US" w:eastAsia="zh-CN"/>
            </w:rPr>
            <w:delText>21</w:delText>
          </w:r>
        </w:del>
      </w:ins>
      <w:ins w:id="13" w:author="V" w:date="2024-01-23T09:10:45Z">
        <w:r>
          <w:rPr>
            <w:rFonts w:hint="eastAsia" w:ascii="宋体" w:hAnsi="宋体" w:cs="宋体"/>
            <w:sz w:val="24"/>
            <w:lang w:val="en-US" w:eastAsia="zh-CN"/>
          </w:rPr>
          <w:t>30</w:t>
        </w:r>
      </w:ins>
      <w:r>
        <w:rPr>
          <w:rFonts w:hint="eastAsia" w:ascii="宋体" w:hAnsi="宋体" w:cs="宋体"/>
          <w:sz w:val="24"/>
        </w:rPr>
        <w:t>日上午</w:t>
      </w:r>
      <w:r>
        <w:rPr>
          <w:rFonts w:ascii="宋体" w:hAnsi="宋体" w:cs="宋体"/>
          <w:sz w:val="24"/>
        </w:rPr>
        <w:t>10：00</w:t>
      </w:r>
      <w:r>
        <w:rPr>
          <w:rFonts w:hint="eastAsia" w:ascii="宋体" w:hAnsi="宋体"/>
          <w:sz w:val="24"/>
        </w:rPr>
        <w:t>（北京时间）之前，把公司企业法人营业执照（副本）复印件、</w:t>
      </w:r>
      <w:r>
        <w:rPr>
          <w:rFonts w:hint="eastAsia" w:ascii="宋体" w:hAnsi="宋体" w:cs="Arial"/>
          <w:sz w:val="24"/>
        </w:rPr>
        <w:t>相关证明材料</w:t>
      </w:r>
      <w:r>
        <w:rPr>
          <w:rFonts w:hint="eastAsia" w:ascii="宋体" w:hAnsi="宋体"/>
          <w:sz w:val="24"/>
        </w:rPr>
        <w:t>及</w:t>
      </w:r>
      <w:r>
        <w:rPr>
          <w:rFonts w:hint="eastAsia" w:ascii="宋体" w:hAnsi="宋体"/>
          <w:spacing w:val="-8"/>
          <w:sz w:val="24"/>
          <w:szCs w:val="22"/>
        </w:rPr>
        <w:t>首次报价文件</w:t>
      </w:r>
      <w:r>
        <w:rPr>
          <w:rFonts w:hint="eastAsia" w:ascii="宋体" w:hAnsi="宋体"/>
          <w:sz w:val="24"/>
        </w:rPr>
        <w:t>密封加盖公章送达我公司207室，封面标注项目。逾期收到或不符合规定的报价文件恕不接受。</w:t>
      </w:r>
    </w:p>
    <w:p>
      <w:pPr>
        <w:spacing w:line="440" w:lineRule="exact"/>
        <w:ind w:firstLine="480"/>
        <w:rPr>
          <w:rFonts w:ascii="宋体" w:hAnsi="宋体"/>
          <w:sz w:val="24"/>
        </w:rPr>
      </w:pPr>
      <w:r>
        <w:rPr>
          <w:rFonts w:hint="eastAsia" w:ascii="宋体" w:hAnsi="宋体"/>
          <w:sz w:val="24"/>
        </w:rPr>
        <w:t>4.谈判时间、地点：202</w:t>
      </w:r>
      <w:ins w:id="14" w:author="淡定" w:date="2024-01-12T08:02:25Z">
        <w:r>
          <w:rPr>
            <w:rFonts w:hint="eastAsia" w:ascii="宋体" w:hAnsi="宋体"/>
            <w:sz w:val="24"/>
            <w:lang w:val="en-US" w:eastAsia="zh-CN"/>
          </w:rPr>
          <w:t>4</w:t>
        </w:r>
      </w:ins>
      <w:r>
        <w:rPr>
          <w:rFonts w:hint="eastAsia" w:ascii="宋体" w:hAnsi="宋体"/>
          <w:sz w:val="24"/>
        </w:rPr>
        <w:t>年</w:t>
      </w:r>
      <w:ins w:id="15" w:author="Administrator" w:date="2022-07-20T15:30:00Z">
        <w:r>
          <w:rPr>
            <w:rFonts w:hint="eastAsia" w:ascii="宋体" w:hAnsi="宋体"/>
            <w:sz w:val="24"/>
            <w:u w:val="single"/>
          </w:rPr>
          <w:t>0</w:t>
        </w:r>
      </w:ins>
      <w:ins w:id="16" w:author="淡定" w:date="2024-01-12T08:02:27Z">
        <w:r>
          <w:rPr>
            <w:rFonts w:hint="eastAsia" w:ascii="宋体" w:hAnsi="宋体"/>
            <w:sz w:val="24"/>
            <w:u w:val="single"/>
            <w:lang w:val="en-US" w:eastAsia="zh-CN"/>
          </w:rPr>
          <w:t>1</w:t>
        </w:r>
      </w:ins>
      <w:r>
        <w:rPr>
          <w:rFonts w:hint="eastAsia" w:ascii="宋体" w:hAnsi="宋体" w:cs="宋体"/>
          <w:sz w:val="24"/>
        </w:rPr>
        <w:t>月</w:t>
      </w:r>
      <w:ins w:id="17" w:author="淡定" w:date="2024-01-12T08:02:30Z">
        <w:del w:id="18" w:author="V" w:date="2024-01-23T09:10:49Z">
          <w:r>
            <w:rPr>
              <w:rFonts w:hint="default" w:ascii="宋体" w:hAnsi="宋体" w:cs="宋体"/>
              <w:sz w:val="24"/>
              <w:lang w:val="en-US" w:eastAsia="zh-CN"/>
            </w:rPr>
            <w:delText>21</w:delText>
          </w:r>
        </w:del>
      </w:ins>
      <w:ins w:id="19" w:author="V" w:date="2024-01-23T09:10:49Z">
        <w:r>
          <w:rPr>
            <w:rFonts w:hint="eastAsia" w:ascii="宋体" w:hAnsi="宋体" w:cs="宋体"/>
            <w:sz w:val="24"/>
            <w:lang w:val="en-US" w:eastAsia="zh-CN"/>
          </w:rPr>
          <w:t>30</w:t>
        </w:r>
      </w:ins>
      <w:r>
        <w:rPr>
          <w:rFonts w:hint="eastAsia" w:ascii="宋体" w:hAnsi="宋体" w:cs="宋体"/>
          <w:sz w:val="24"/>
        </w:rPr>
        <w:t>日上午</w:t>
      </w:r>
      <w:r>
        <w:rPr>
          <w:rFonts w:ascii="宋体" w:hAnsi="宋体" w:cs="宋体"/>
          <w:sz w:val="24"/>
        </w:rPr>
        <w:t>10：00</w:t>
      </w:r>
      <w:r>
        <w:rPr>
          <w:rFonts w:hint="eastAsia" w:ascii="宋体" w:hAnsi="宋体"/>
          <w:sz w:val="24"/>
        </w:rPr>
        <w:t>（北京时间）在</w:t>
      </w:r>
      <w:r>
        <w:rPr>
          <w:rFonts w:ascii="宋体" w:hAnsi="宋体"/>
          <w:sz w:val="24"/>
        </w:rPr>
        <w:t>泉州市丰泽区安吉</w:t>
      </w:r>
      <w:r>
        <w:rPr>
          <w:rFonts w:hint="eastAsia" w:hAnsi="宋体"/>
          <w:sz w:val="24"/>
        </w:rPr>
        <w:t>南</w:t>
      </w:r>
      <w:r>
        <w:rPr>
          <w:rFonts w:ascii="宋体" w:hAnsi="宋体"/>
          <w:sz w:val="24"/>
        </w:rPr>
        <w:t>路</w:t>
      </w:r>
      <w:r>
        <w:rPr>
          <w:rFonts w:hint="eastAsia" w:hAnsi="宋体"/>
          <w:sz w:val="24"/>
        </w:rPr>
        <w:t>555号</w:t>
      </w:r>
      <w:r>
        <w:rPr>
          <w:rFonts w:hint="eastAsia" w:ascii="宋体" w:hAnsi="宋体"/>
          <w:sz w:val="24"/>
        </w:rPr>
        <w:t>福建广电网络集团泉州分公司207室。</w:t>
      </w:r>
    </w:p>
    <w:p>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pPr>
        <w:spacing w:line="440" w:lineRule="exact"/>
        <w:ind w:firstLine="480" w:firstLineChars="200"/>
        <w:rPr>
          <w:rFonts w:ascii="宋体" w:hAnsi="宋体"/>
          <w:sz w:val="24"/>
        </w:rPr>
      </w:pPr>
    </w:p>
    <w:p>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联系方式：福建广电网络集团股份有限公司泉州分公司</w:t>
      </w:r>
    </w:p>
    <w:p>
      <w:pPr>
        <w:pStyle w:val="16"/>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pPr>
        <w:pStyle w:val="16"/>
        <w:spacing w:line="440" w:lineRule="exact"/>
        <w:ind w:firstLine="480" w:firstLineChars="200"/>
        <w:jc w:val="left"/>
        <w:rPr>
          <w:rFonts w:hAnsi="宋体"/>
          <w:sz w:val="24"/>
        </w:rPr>
      </w:pPr>
      <w:r>
        <w:rPr>
          <w:rFonts w:hint="eastAsia" w:hAnsi="宋体"/>
          <w:sz w:val="24"/>
        </w:rPr>
        <w:t>联系人：谢先生</w:t>
      </w:r>
    </w:p>
    <w:p>
      <w:pPr>
        <w:pStyle w:val="16"/>
        <w:spacing w:line="440" w:lineRule="exact"/>
        <w:ind w:firstLine="480" w:firstLineChars="200"/>
        <w:jc w:val="left"/>
        <w:rPr>
          <w:rFonts w:hAnsi="宋体"/>
          <w:sz w:val="24"/>
        </w:rPr>
      </w:pPr>
      <w:r>
        <w:rPr>
          <w:rFonts w:hint="eastAsia" w:hAnsi="宋体"/>
          <w:sz w:val="24"/>
        </w:rPr>
        <w:t>联系电话：0595-22256055。</w:t>
      </w:r>
    </w:p>
    <w:p>
      <w:pPr>
        <w:pStyle w:val="16"/>
        <w:spacing w:line="440" w:lineRule="exact"/>
        <w:ind w:firstLine="480" w:firstLineChars="200"/>
        <w:jc w:val="left"/>
        <w:rPr>
          <w:rFonts w:hAnsi="宋体"/>
          <w:sz w:val="24"/>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spacing w:line="440" w:lineRule="exact"/>
        <w:rPr>
          <w:rFonts w:ascii="宋体" w:hAnsi="宋体"/>
          <w:sz w:val="30"/>
        </w:rPr>
      </w:pPr>
      <w:r>
        <w:rPr>
          <w:rFonts w:ascii="宋体" w:hAnsi="宋体"/>
          <w:sz w:val="30"/>
        </w:rPr>
        <w:t>附：                采购内容一览表</w:t>
      </w:r>
    </w:p>
    <w:p>
      <w:pPr>
        <w:pStyle w:val="16"/>
        <w:spacing w:line="420" w:lineRule="exact"/>
        <w:ind w:left="-298" w:leftChars="-142"/>
        <w:rPr>
          <w:rFonts w:hAnsi="宋体"/>
          <w:szCs w:val="24"/>
        </w:rPr>
      </w:pPr>
    </w:p>
    <w:p>
      <w:pPr>
        <w:pStyle w:val="16"/>
        <w:spacing w:line="420" w:lineRule="exact"/>
        <w:ind w:left="-298" w:leftChars="-142" w:firstLine="210" w:firstLineChars="100"/>
        <w:rPr>
          <w:rFonts w:hint="eastAsia" w:hAnsi="宋体" w:eastAsia="宋体"/>
          <w:spacing w:val="-6"/>
          <w:szCs w:val="21"/>
          <w:lang w:eastAsia="zh-CN"/>
        </w:rPr>
      </w:pPr>
      <w:r>
        <w:rPr>
          <w:rFonts w:hint="eastAsia" w:ascii="Times New Roman" w:hAnsi="宋体"/>
          <w:szCs w:val="21"/>
        </w:rPr>
        <w:t>项目名称：</w:t>
      </w:r>
      <w:ins w:id="20" w:author="淡定" w:date="2024-01-15T17:16:55Z">
        <w:r>
          <w:rPr>
            <w:rFonts w:hint="eastAsia" w:hAnsi="宋体" w:cs="宋体"/>
            <w:sz w:val="24"/>
            <w:szCs w:val="24"/>
            <w:lang w:eastAsia="zh-CN"/>
          </w:rPr>
          <w:t>石狮沿海大道锦江外线等管道采购项目</w:t>
        </w:r>
      </w:ins>
    </w:p>
    <w:p>
      <w:pPr>
        <w:pStyle w:val="16"/>
        <w:spacing w:line="420" w:lineRule="exact"/>
        <w:ind w:left="-298" w:leftChars="-142" w:firstLine="198" w:firstLineChars="100"/>
        <w:rPr>
          <w:rFonts w:hAnsi="宋体"/>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rPr>
            </w:pPr>
            <w:r>
              <w:rPr>
                <w:rFonts w:ascii="宋体" w:hAnsi="宋体"/>
              </w:rPr>
              <w:t>合同包</w:t>
            </w:r>
          </w:p>
        </w:tc>
        <w:tc>
          <w:tcPr>
            <w:tcW w:w="2268" w:type="dxa"/>
            <w:vAlign w:val="center"/>
          </w:tcPr>
          <w:p>
            <w:pPr>
              <w:spacing w:line="340" w:lineRule="exact"/>
              <w:jc w:val="center"/>
              <w:rPr>
                <w:rFonts w:ascii="宋体" w:hAnsi="宋体"/>
              </w:rPr>
            </w:pPr>
            <w:r>
              <w:rPr>
                <w:rFonts w:hint="eastAsia" w:ascii="宋体" w:hAnsi="宋体"/>
              </w:rPr>
              <w:t>内容名称</w:t>
            </w:r>
          </w:p>
        </w:tc>
        <w:tc>
          <w:tcPr>
            <w:tcW w:w="1276" w:type="dxa"/>
            <w:vAlign w:val="center"/>
          </w:tcPr>
          <w:p>
            <w:pPr>
              <w:spacing w:line="340" w:lineRule="exact"/>
              <w:jc w:val="center"/>
              <w:rPr>
                <w:rFonts w:ascii="宋体" w:hAnsi="宋体"/>
              </w:rPr>
            </w:pPr>
            <w:r>
              <w:rPr>
                <w:rFonts w:hint="eastAsia" w:ascii="宋体" w:hAnsi="宋体"/>
              </w:rPr>
              <w:t>主要内容及要求</w:t>
            </w:r>
          </w:p>
        </w:tc>
        <w:tc>
          <w:tcPr>
            <w:tcW w:w="850" w:type="dxa"/>
            <w:vAlign w:val="center"/>
          </w:tcPr>
          <w:p>
            <w:pPr>
              <w:spacing w:line="340" w:lineRule="exact"/>
              <w:jc w:val="center"/>
              <w:rPr>
                <w:rFonts w:ascii="宋体" w:hAnsi="宋体"/>
              </w:rPr>
            </w:pPr>
            <w:r>
              <w:rPr>
                <w:rFonts w:ascii="宋体" w:hAnsi="宋体"/>
              </w:rPr>
              <w:t>数量</w:t>
            </w:r>
          </w:p>
        </w:tc>
        <w:tc>
          <w:tcPr>
            <w:tcW w:w="1503" w:type="dxa"/>
            <w:vAlign w:val="center"/>
          </w:tcPr>
          <w:p>
            <w:pPr>
              <w:spacing w:line="340" w:lineRule="exact"/>
              <w:jc w:val="center"/>
              <w:rPr>
                <w:rFonts w:ascii="宋体" w:hAnsi="宋体"/>
                <w:highlight w:val="yellow"/>
              </w:rPr>
            </w:pPr>
            <w:r>
              <w:rPr>
                <w:rFonts w:hint="eastAsia" w:ascii="宋体" w:hAnsi="宋体"/>
              </w:rPr>
              <w:t>交货期</w:t>
            </w:r>
          </w:p>
        </w:tc>
        <w:tc>
          <w:tcPr>
            <w:tcW w:w="2466" w:type="dxa"/>
            <w:vAlign w:val="center"/>
          </w:tcPr>
          <w:p>
            <w:pPr>
              <w:spacing w:line="340" w:lineRule="exact"/>
              <w:jc w:val="center"/>
              <w:rPr>
                <w:rFonts w:ascii="宋体" w:hAnsi="宋体"/>
              </w:rPr>
            </w:pPr>
            <w:r>
              <w:rPr>
                <w:rFonts w:hint="eastAsia" w:ascii="宋体" w:hAnsi="宋体"/>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rPr>
            </w:pPr>
            <w:r>
              <w:rPr>
                <w:rFonts w:ascii="宋体" w:hAnsi="宋体"/>
              </w:rPr>
              <w:t>1</w:t>
            </w:r>
          </w:p>
        </w:tc>
        <w:tc>
          <w:tcPr>
            <w:tcW w:w="2268" w:type="dxa"/>
            <w:vAlign w:val="center"/>
          </w:tcPr>
          <w:p>
            <w:pPr>
              <w:spacing w:line="340" w:lineRule="exact"/>
              <w:ind w:firstLine="0"/>
              <w:jc w:val="left"/>
              <w:rPr>
                <w:rFonts w:ascii="宋体" w:hAnsi="宋体"/>
              </w:rPr>
              <w:pPrChange w:id="21" w:author="淡定" w:date="2024-01-15T17:27:54Z">
                <w:pPr>
                  <w:spacing w:line="340" w:lineRule="exact"/>
                  <w:ind w:firstLine="627"/>
                  <w:jc w:val="center"/>
                </w:pPr>
              </w:pPrChange>
            </w:pPr>
            <w:ins w:id="22" w:author="淡定" w:date="2024-01-15T17:16:55Z">
              <w:r>
                <w:rPr>
                  <w:rFonts w:hint="eastAsia" w:hAnsi="宋体" w:cs="宋体"/>
                  <w:sz w:val="24"/>
                  <w:szCs w:val="24"/>
                  <w:lang w:eastAsia="zh-CN"/>
                </w:rPr>
                <w:t>石狮沿海大道锦江外线等管道采购项目</w:t>
              </w:r>
            </w:ins>
          </w:p>
        </w:tc>
        <w:tc>
          <w:tcPr>
            <w:tcW w:w="1276" w:type="dxa"/>
            <w:vAlign w:val="center"/>
          </w:tcPr>
          <w:p>
            <w:pPr>
              <w:spacing w:line="340" w:lineRule="exact"/>
              <w:jc w:val="center"/>
              <w:rPr>
                <w:rFonts w:ascii="宋体" w:hAnsi="宋体"/>
              </w:rPr>
            </w:pPr>
            <w:r>
              <w:rPr>
                <w:rFonts w:hint="eastAsia" w:hAnsi="宋体"/>
                <w:spacing w:val="-6"/>
                <w:szCs w:val="21"/>
              </w:rPr>
              <w:t>详见谈判文件“三、采购内容及要求”</w:t>
            </w:r>
          </w:p>
        </w:tc>
        <w:tc>
          <w:tcPr>
            <w:tcW w:w="850" w:type="dxa"/>
            <w:vAlign w:val="center"/>
          </w:tcPr>
          <w:p>
            <w:pPr>
              <w:widowControl/>
              <w:spacing w:line="340" w:lineRule="exact"/>
              <w:jc w:val="center"/>
              <w:rPr>
                <w:rFonts w:ascii="宋体" w:hAnsi="宋体"/>
              </w:rPr>
            </w:pPr>
            <w:r>
              <w:rPr>
                <w:rFonts w:ascii="宋体" w:hAnsi="宋体"/>
              </w:rPr>
              <w:t>1</w:t>
            </w:r>
            <w:r>
              <w:rPr>
                <w:rFonts w:hint="eastAsia" w:ascii="宋体" w:hAnsi="宋体"/>
              </w:rPr>
              <w:t>项</w:t>
            </w:r>
          </w:p>
        </w:tc>
        <w:tc>
          <w:tcPr>
            <w:tcW w:w="1503" w:type="dxa"/>
            <w:vAlign w:val="center"/>
          </w:tcPr>
          <w:p>
            <w:pPr>
              <w:spacing w:line="340" w:lineRule="exact"/>
              <w:jc w:val="center"/>
              <w:rPr>
                <w:rFonts w:ascii="宋体" w:hAnsi="宋体"/>
                <w:highlight w:val="yellow"/>
              </w:rPr>
            </w:pPr>
            <w:r>
              <w:rPr>
                <w:rFonts w:hint="eastAsia" w:ascii="宋体" w:hAnsi="宋体"/>
              </w:rPr>
              <w:t>签订合同后</w:t>
            </w:r>
            <w:r>
              <w:rPr>
                <w:rFonts w:ascii="宋体" w:hAnsi="宋体"/>
              </w:rPr>
              <w:t>10</w:t>
            </w:r>
            <w:r>
              <w:rPr>
                <w:rFonts w:hint="eastAsia" w:ascii="宋体" w:hAnsi="宋体"/>
              </w:rPr>
              <w:t>天内完成</w:t>
            </w:r>
          </w:p>
        </w:tc>
        <w:tc>
          <w:tcPr>
            <w:tcW w:w="2466" w:type="dxa"/>
            <w:vAlign w:val="center"/>
          </w:tcPr>
          <w:p>
            <w:pPr>
              <w:spacing w:line="340" w:lineRule="exact"/>
              <w:jc w:val="center"/>
              <w:rPr>
                <w:rFonts w:ascii="宋体" w:hAnsi="宋体"/>
              </w:rPr>
            </w:pPr>
            <w:r>
              <w:rPr>
                <w:rFonts w:hint="eastAsia" w:ascii="宋体" w:hAnsi="宋体" w:cs="楷体"/>
                <w:kern w:val="0"/>
                <w:sz w:val="24"/>
              </w:rPr>
              <w:t>终验合格之日起</w:t>
            </w:r>
            <w:r>
              <w:rPr>
                <w:rFonts w:ascii="宋体" w:hAnsi="宋体" w:cs="楷体"/>
                <w:kern w:val="0"/>
                <w:sz w:val="24"/>
              </w:rPr>
              <w:t>12个月</w:t>
            </w:r>
          </w:p>
        </w:tc>
      </w:tr>
    </w:tbl>
    <w:p>
      <w:pPr>
        <w:spacing w:line="420" w:lineRule="exact"/>
        <w:ind w:firstLine="420" w:firstLineChars="200"/>
        <w:rPr>
          <w:rFonts w:ascii="宋体" w:hAnsi="宋体"/>
        </w:rPr>
      </w:pPr>
      <w:r>
        <w:rPr>
          <w:rFonts w:hint="eastAsia" w:ascii="宋体" w:hAnsi="宋体"/>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sz w:val="36"/>
        </w:rPr>
      </w:pPr>
      <w:r>
        <w:rPr>
          <w:rFonts w:hint="eastAsia" w:ascii="宋体" w:hAnsi="宋体"/>
          <w:sz w:val="36"/>
        </w:rPr>
        <w:t>二、谈判须知</w:t>
      </w:r>
    </w:p>
    <w:p>
      <w:pPr>
        <w:spacing w:line="440" w:lineRule="exact"/>
        <w:jc w:val="center"/>
        <w:rPr>
          <w:rFonts w:ascii="宋体" w:hAnsi="宋体"/>
          <w:sz w:val="24"/>
        </w:rPr>
      </w:pPr>
      <w:r>
        <w:rPr>
          <w:rFonts w:hint="eastAsia" w:ascii="宋体" w:hAnsi="宋体"/>
          <w:sz w:val="32"/>
        </w:rPr>
        <w:t>谈判须知前附表</w:t>
      </w:r>
    </w:p>
    <w:p>
      <w:pPr>
        <w:spacing w:line="440" w:lineRule="exact"/>
        <w:rPr>
          <w:rFonts w:ascii="宋体" w:hAnsi="宋体"/>
          <w:sz w:val="24"/>
        </w:rPr>
      </w:pPr>
      <w:r>
        <w:rPr>
          <w:rFonts w:hint="eastAsia" w:ascii="宋体" w:hAnsi="宋体"/>
          <w:sz w:val="24"/>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sz w:val="24"/>
              </w:rPr>
            </w:pPr>
            <w:r>
              <w:rPr>
                <w:rFonts w:hint="eastAsia" w:ascii="宋体" w:hAnsi="宋体"/>
                <w:sz w:val="24"/>
              </w:rPr>
              <w:t>项号</w:t>
            </w:r>
          </w:p>
        </w:tc>
        <w:tc>
          <w:tcPr>
            <w:tcW w:w="8249" w:type="dxa"/>
          </w:tcPr>
          <w:p>
            <w:pPr>
              <w:spacing w:line="440" w:lineRule="exact"/>
              <w:rPr>
                <w:rFonts w:ascii="宋体" w:hAnsi="宋体"/>
                <w:sz w:val="24"/>
              </w:rPr>
            </w:pPr>
            <w:r>
              <w:rPr>
                <w:rFonts w:hint="eastAsia" w:ascii="宋体" w:hAnsi="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sz w:val="24"/>
              </w:rPr>
            </w:pPr>
            <w:r>
              <w:rPr>
                <w:rFonts w:ascii="宋体" w:hAnsi="宋体"/>
                <w:sz w:val="24"/>
              </w:rPr>
              <w:t>1</w:t>
            </w:r>
          </w:p>
        </w:tc>
        <w:tc>
          <w:tcPr>
            <w:tcW w:w="8249" w:type="dxa"/>
            <w:vAlign w:val="center"/>
          </w:tcPr>
          <w:p>
            <w:pPr>
              <w:spacing w:line="440" w:lineRule="exact"/>
              <w:ind w:left="1200" w:hanging="1200" w:hangingChars="500"/>
              <w:rPr>
                <w:rFonts w:hAnsi="宋体"/>
                <w:spacing w:val="-6"/>
                <w:szCs w:val="21"/>
              </w:rPr>
            </w:pPr>
            <w:r>
              <w:rPr>
                <w:rFonts w:hint="eastAsia" w:ascii="宋体" w:hAnsi="宋体"/>
                <w:sz w:val="24"/>
              </w:rPr>
              <w:t>项目名称：　</w:t>
            </w:r>
            <w:ins w:id="23" w:author="淡定" w:date="2024-01-15T17:18:29Z">
              <w:r>
                <w:rPr>
                  <w:rFonts w:hint="eastAsia" w:hAnsi="宋体" w:cs="宋体"/>
                  <w:sz w:val="24"/>
                  <w:szCs w:val="24"/>
                  <w:lang w:eastAsia="zh-CN"/>
                </w:rPr>
                <w:t>石狮沿海大道锦江外线等管道采购项目</w:t>
              </w:r>
            </w:ins>
          </w:p>
          <w:p>
            <w:pPr>
              <w:spacing w:line="440" w:lineRule="exact"/>
              <w:rPr>
                <w:rFonts w:ascii="宋体" w:hAnsi="宋体"/>
                <w:sz w:val="24"/>
              </w:rPr>
            </w:pPr>
            <w:r>
              <w:rPr>
                <w:rFonts w:hint="eastAsia" w:ascii="宋体" w:hAnsi="宋体"/>
                <w:sz w:val="24"/>
              </w:rPr>
              <w:t>采购人名称：福建广电网络集团股份有限公司石狮分公司</w:t>
            </w:r>
          </w:p>
          <w:p>
            <w:pPr>
              <w:spacing w:line="440" w:lineRule="exact"/>
              <w:rPr>
                <w:rFonts w:ascii="宋体" w:hAnsi="宋体"/>
                <w:sz w:val="24"/>
                <w:u w:val="single"/>
              </w:rPr>
            </w:pPr>
            <w:r>
              <w:rPr>
                <w:rFonts w:hint="eastAsia" w:ascii="宋体" w:hAnsi="宋体"/>
                <w:sz w:val="24"/>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sz w:val="24"/>
              </w:rPr>
            </w:pPr>
            <w:r>
              <w:rPr>
                <w:rFonts w:ascii="宋体" w:hAnsi="宋体"/>
                <w:sz w:val="24"/>
              </w:rPr>
              <w:t>2</w:t>
            </w:r>
          </w:p>
        </w:tc>
        <w:tc>
          <w:tcPr>
            <w:tcW w:w="8249" w:type="dxa"/>
            <w:vAlign w:val="center"/>
          </w:tcPr>
          <w:p>
            <w:pPr>
              <w:pStyle w:val="39"/>
              <w:autoSpaceDE/>
              <w:autoSpaceDN/>
              <w:adjustRightInd/>
              <w:spacing w:before="0" w:after="0" w:line="440" w:lineRule="exact"/>
              <w:rPr>
                <w:rFonts w:ascii="宋体" w:hAnsi="宋体"/>
                <w:b w:val="0"/>
                <w:kern w:val="2"/>
                <w:szCs w:val="24"/>
              </w:rPr>
            </w:pPr>
            <w:r>
              <w:rPr>
                <w:rFonts w:hint="eastAsia" w:ascii="宋体" w:hAnsi="宋体"/>
                <w:b w:val="0"/>
                <w:kern w:val="2"/>
                <w:szCs w:val="24"/>
              </w:rPr>
              <w:t>基本资格标准：</w:t>
            </w:r>
          </w:p>
          <w:p>
            <w:pPr>
              <w:spacing w:line="440" w:lineRule="exact"/>
              <w:ind w:firstLine="480" w:firstLineChars="200"/>
              <w:rPr>
                <w:rFonts w:ascii="宋体" w:hAnsi="宋体"/>
                <w:sz w:val="24"/>
              </w:rPr>
            </w:pPr>
            <w:r>
              <w:rPr>
                <w:rFonts w:hint="eastAsia" w:ascii="宋体" w:hAnsi="宋体"/>
                <w:sz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pPr>
              <w:pStyle w:val="21"/>
              <w:widowControl/>
              <w:shd w:val="clear" w:color="auto" w:fill="FFFFFF"/>
              <w:spacing w:line="420" w:lineRule="atLeast"/>
              <w:ind w:firstLine="420"/>
              <w:rPr>
                <w:rFonts w:ascii="宋体" w:hAnsi="宋体"/>
              </w:rPr>
            </w:pPr>
            <w:r>
              <w:rPr>
                <w:rFonts w:hint="eastAsia" w:ascii="宋体" w:hAnsi="宋体" w:cs="宋体"/>
                <w:shd w:val="clear" w:color="auto" w:fill="FFFFFF"/>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sz w:val="24"/>
              </w:rPr>
            </w:pPr>
            <w:r>
              <w:rPr>
                <w:rFonts w:hint="eastAsia" w:ascii="宋体" w:hAnsi="宋体"/>
                <w:sz w:val="24"/>
              </w:rPr>
              <w:t>3</w:t>
            </w:r>
          </w:p>
        </w:tc>
        <w:tc>
          <w:tcPr>
            <w:tcW w:w="8249" w:type="dxa"/>
            <w:vAlign w:val="center"/>
          </w:tcPr>
          <w:p>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谢先生 ，电话：0595-22256055</w:t>
            </w:r>
          </w:p>
          <w:p>
            <w:pPr>
              <w:spacing w:line="440" w:lineRule="exact"/>
              <w:rPr>
                <w:rFonts w:ascii="宋体" w:hAnsi="宋体"/>
                <w:sz w:val="24"/>
              </w:rPr>
            </w:pPr>
            <w:r>
              <w:rPr>
                <w:rFonts w:hint="eastAsia" w:ascii="宋体" w:hAnsi="宋体" w:cs="宋体"/>
                <w:sz w:val="24"/>
              </w:rPr>
              <w:t>报价截止时间：</w:t>
            </w:r>
            <w:r>
              <w:rPr>
                <w:rFonts w:hint="eastAsia" w:ascii="宋体" w:hAnsi="宋体"/>
                <w:sz w:val="24"/>
              </w:rPr>
              <w:t>202</w:t>
            </w:r>
            <w:ins w:id="24" w:author="淡定" w:date="2024-01-12T08:03:11Z">
              <w:r>
                <w:rPr>
                  <w:rFonts w:hint="eastAsia" w:ascii="宋体" w:hAnsi="宋体"/>
                  <w:sz w:val="24"/>
                  <w:lang w:val="en-US" w:eastAsia="zh-CN"/>
                </w:rPr>
                <w:t>4</w:t>
              </w:r>
            </w:ins>
            <w:r>
              <w:rPr>
                <w:rFonts w:hint="eastAsia" w:ascii="宋体" w:hAnsi="宋体"/>
                <w:sz w:val="24"/>
              </w:rPr>
              <w:t>年</w:t>
            </w:r>
            <w:ins w:id="25" w:author="淡定" w:date="2024-01-12T08:03:12Z">
              <w:r>
                <w:rPr>
                  <w:rFonts w:hint="eastAsia" w:ascii="宋体" w:hAnsi="宋体"/>
                  <w:sz w:val="24"/>
                  <w:u w:val="single"/>
                  <w:lang w:val="en-US" w:eastAsia="zh-CN"/>
                </w:rPr>
                <w:t>0</w:t>
              </w:r>
            </w:ins>
            <w:ins w:id="26" w:author="淡定" w:date="2023-11-20T16:39:23Z">
              <w:r>
                <w:rPr>
                  <w:rFonts w:hint="eastAsia" w:ascii="宋体" w:hAnsi="宋体"/>
                  <w:sz w:val="24"/>
                  <w:u w:val="single"/>
                  <w:lang w:val="en-US" w:eastAsia="zh-CN"/>
                </w:rPr>
                <w:t>1</w:t>
              </w:r>
            </w:ins>
            <w:r>
              <w:rPr>
                <w:rFonts w:hint="eastAsia" w:ascii="宋体" w:hAnsi="宋体" w:cs="宋体"/>
                <w:sz w:val="24"/>
              </w:rPr>
              <w:t>月</w:t>
            </w:r>
            <w:ins w:id="27" w:author="淡定" w:date="2023-11-20T16:39:25Z">
              <w:del w:id="28" w:author="V" w:date="2024-01-23T09:10:56Z">
                <w:r>
                  <w:rPr>
                    <w:rFonts w:hint="default" w:ascii="宋体" w:hAnsi="宋体" w:cs="宋体"/>
                    <w:sz w:val="24"/>
                    <w:lang w:val="en-US" w:eastAsia="zh-CN"/>
                  </w:rPr>
                  <w:delText>21</w:delText>
                </w:r>
              </w:del>
            </w:ins>
            <w:ins w:id="29" w:author="V" w:date="2024-01-23T09:10:56Z">
              <w:r>
                <w:rPr>
                  <w:rFonts w:hint="eastAsia" w:ascii="宋体" w:hAnsi="宋体" w:cs="宋体"/>
                  <w:sz w:val="24"/>
                  <w:lang w:val="en-US" w:eastAsia="zh-CN"/>
                </w:rPr>
                <w:t>30</w:t>
              </w:r>
            </w:ins>
            <w:bookmarkStart w:id="22" w:name="_GoBack"/>
            <w:bookmarkEnd w:id="22"/>
            <w:r>
              <w:rPr>
                <w:rFonts w:hint="eastAsia" w:ascii="宋体" w:hAnsi="宋体" w:cs="宋体"/>
                <w:sz w:val="24"/>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sz w:val="24"/>
              </w:rPr>
            </w:pPr>
            <w:r>
              <w:rPr>
                <w:rFonts w:hint="eastAsia" w:ascii="宋体" w:hAnsi="宋体"/>
                <w:sz w:val="24"/>
              </w:rPr>
              <w:t>4</w:t>
            </w:r>
          </w:p>
        </w:tc>
        <w:tc>
          <w:tcPr>
            <w:tcW w:w="8249" w:type="dxa"/>
            <w:vAlign w:val="center"/>
          </w:tcPr>
          <w:p>
            <w:pPr>
              <w:spacing w:line="420" w:lineRule="exact"/>
              <w:rPr>
                <w:rFonts w:ascii="宋体" w:hAnsi="宋体" w:cs="宋体"/>
                <w:sz w:val="24"/>
              </w:rPr>
            </w:pPr>
            <w:r>
              <w:rPr>
                <w:rFonts w:hint="eastAsia" w:ascii="宋体" w:hAnsi="宋体"/>
                <w:b/>
                <w:bCs/>
                <w:sz w:val="24"/>
              </w:rPr>
              <w:t>报价有效期</w:t>
            </w:r>
            <w:r>
              <w:rPr>
                <w:rFonts w:hint="eastAsia" w:ascii="宋体" w:hAnsi="宋体"/>
                <w:sz w:val="24"/>
              </w:rPr>
              <w:t>：报价截止期结束后</w:t>
            </w:r>
            <w:r>
              <w:rPr>
                <w:rFonts w:hint="eastAsia" w:ascii="宋体" w:hAnsi="宋体"/>
                <w:sz w:val="24"/>
                <w:u w:val="single"/>
              </w:rPr>
              <w:t xml:space="preserve"> 90</w:t>
            </w:r>
            <w:r>
              <w:rPr>
                <w:rFonts w:hint="eastAsia" w:ascii="宋体" w:hAnsi="宋体"/>
                <w:sz w:val="24"/>
              </w:rPr>
              <w:t>日历日。</w:t>
            </w:r>
          </w:p>
          <w:p>
            <w:pPr>
              <w:spacing w:line="440" w:lineRule="exact"/>
              <w:rPr>
                <w:rFonts w:ascii="宋体" w:hAnsi="宋体"/>
                <w:b/>
                <w:bCs/>
                <w:sz w:val="24"/>
                <w:u w:val="double"/>
              </w:rPr>
            </w:pPr>
            <w:r>
              <w:rPr>
                <w:rFonts w:hint="eastAsia" w:ascii="宋体" w:hAnsi="宋体"/>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sz w:val="24"/>
              </w:rPr>
            </w:pPr>
            <w:r>
              <w:rPr>
                <w:rFonts w:hint="eastAsia" w:ascii="宋体" w:hAnsi="宋体"/>
                <w:sz w:val="24"/>
              </w:rPr>
              <w:t>5</w:t>
            </w:r>
          </w:p>
        </w:tc>
        <w:tc>
          <w:tcPr>
            <w:tcW w:w="8249" w:type="dxa"/>
            <w:vAlign w:val="center"/>
          </w:tcPr>
          <w:p>
            <w:pPr>
              <w:spacing w:line="440" w:lineRule="exact"/>
              <w:rPr>
                <w:rFonts w:ascii="宋体" w:hAnsi="宋体"/>
                <w:sz w:val="24"/>
              </w:rPr>
            </w:pPr>
            <w:r>
              <w:rPr>
                <w:rFonts w:hint="eastAsia" w:ascii="宋体" w:hAnsi="宋体"/>
                <w:sz w:val="24"/>
              </w:rPr>
              <w:t>评审标准和方法：</w:t>
            </w:r>
          </w:p>
          <w:p>
            <w:pPr>
              <w:spacing w:line="440" w:lineRule="exact"/>
              <w:ind w:firstLine="480" w:firstLineChars="200"/>
              <w:rPr>
                <w:rFonts w:ascii="宋体" w:hAnsi="宋体"/>
                <w:sz w:val="24"/>
              </w:rPr>
            </w:pPr>
            <w:r>
              <w:rPr>
                <w:rFonts w:hint="eastAsia" w:ascii="宋体" w:hAnsi="宋体"/>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sz w:val="24"/>
              </w:rPr>
            </w:pPr>
            <w:r>
              <w:rPr>
                <w:rFonts w:hint="eastAsia" w:ascii="宋体" w:hAnsi="宋体"/>
                <w:sz w:val="24"/>
              </w:rPr>
              <w:t>6</w:t>
            </w:r>
          </w:p>
        </w:tc>
        <w:tc>
          <w:tcPr>
            <w:tcW w:w="8249" w:type="dxa"/>
            <w:vAlign w:val="center"/>
          </w:tcPr>
          <w:p>
            <w:pPr>
              <w:pStyle w:val="12"/>
              <w:spacing w:line="380" w:lineRule="exact"/>
              <w:ind w:firstLine="0"/>
              <w:rPr>
                <w:rFonts w:ascii="宋体" w:hAnsi="宋体"/>
                <w:sz w:val="24"/>
                <w:szCs w:val="24"/>
              </w:rPr>
            </w:pPr>
            <w:r>
              <w:rPr>
                <w:rFonts w:hint="eastAsia" w:ascii="宋体" w:hAnsi="宋体"/>
                <w:sz w:val="24"/>
                <w:szCs w:val="24"/>
              </w:rPr>
              <w:t>技术交流及其他</w:t>
            </w:r>
          </w:p>
          <w:p>
            <w:pPr>
              <w:pStyle w:val="12"/>
              <w:spacing w:line="380" w:lineRule="exact"/>
              <w:ind w:firstLine="480" w:firstLineChars="200"/>
              <w:rPr>
                <w:rFonts w:ascii="宋体" w:hAnsi="宋体"/>
                <w:kern w:val="0"/>
                <w:sz w:val="24"/>
              </w:rPr>
            </w:pPr>
            <w:r>
              <w:rPr>
                <w:rFonts w:hint="eastAsia" w:ascii="宋体" w:hAnsi="宋体"/>
                <w:kern w:val="0"/>
                <w:sz w:val="24"/>
              </w:rPr>
              <w:t>报价人为了解更多的项目基础资料和背景，可以与本项目的业主进行项目咨询和交流，</w:t>
            </w:r>
            <w:r>
              <w:rPr>
                <w:rFonts w:hint="eastAsia" w:ascii="宋体" w:hAnsi="宋体"/>
                <w:sz w:val="24"/>
                <w:szCs w:val="24"/>
              </w:rPr>
              <w:t>避免在报价时因理解不清而影响今后项目的实施。</w:t>
            </w:r>
          </w:p>
          <w:p>
            <w:pPr>
              <w:pStyle w:val="12"/>
              <w:spacing w:line="380" w:lineRule="exact"/>
              <w:ind w:firstLine="480" w:firstLineChars="200"/>
              <w:rPr>
                <w:rFonts w:ascii="宋体" w:hAnsi="宋体"/>
                <w:kern w:val="0"/>
                <w:sz w:val="24"/>
              </w:rPr>
            </w:pPr>
            <w:r>
              <w:rPr>
                <w:rFonts w:hint="eastAsia" w:ascii="宋体" w:hAnsi="宋体"/>
                <w:kern w:val="0"/>
                <w:sz w:val="24"/>
              </w:rPr>
              <w:t>联系人：</w:t>
            </w:r>
            <w:r>
              <w:rPr>
                <w:rFonts w:hint="eastAsia" w:ascii="宋体" w:hAnsi="宋体"/>
                <w:kern w:val="0"/>
                <w:sz w:val="24"/>
                <w:u w:val="single"/>
              </w:rPr>
              <w:t>王忠献</w:t>
            </w:r>
            <w:r>
              <w:rPr>
                <w:rFonts w:hint="eastAsia" w:ascii="宋体" w:hAnsi="宋体"/>
                <w:kern w:val="0"/>
                <w:sz w:val="24"/>
              </w:rPr>
              <w:t>，联系电话：</w:t>
            </w:r>
            <w:r>
              <w:rPr>
                <w:rFonts w:hint="eastAsia" w:ascii="宋体" w:hAnsi="宋体" w:cs="仿宋_GB2312"/>
                <w:sz w:val="24"/>
                <w:szCs w:val="24"/>
                <w:u w:val="single"/>
              </w:rPr>
              <w:t>13489706200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sz w:val="24"/>
              </w:rPr>
            </w:pPr>
            <w:r>
              <w:rPr>
                <w:rFonts w:hint="eastAsia" w:ascii="宋体" w:hAnsi="宋体"/>
                <w:sz w:val="24"/>
              </w:rPr>
              <w:t>7</w:t>
            </w:r>
          </w:p>
        </w:tc>
        <w:tc>
          <w:tcPr>
            <w:tcW w:w="8249" w:type="dxa"/>
            <w:vAlign w:val="center"/>
          </w:tcPr>
          <w:p>
            <w:pPr>
              <w:pStyle w:val="12"/>
              <w:spacing w:line="420" w:lineRule="exact"/>
              <w:ind w:firstLine="0"/>
              <w:rPr>
                <w:rFonts w:ascii="宋体" w:hAnsi="宋体"/>
                <w:kern w:val="0"/>
                <w:sz w:val="24"/>
                <w:szCs w:val="24"/>
              </w:rPr>
            </w:pPr>
            <w:r>
              <w:rPr>
                <w:rFonts w:hint="eastAsia" w:ascii="宋体" w:hAnsi="宋体"/>
                <w:kern w:val="0"/>
                <w:sz w:val="24"/>
                <w:szCs w:val="24"/>
              </w:rPr>
              <w:t>最高限价：</w:t>
            </w:r>
          </w:p>
          <w:p>
            <w:pPr>
              <w:spacing w:line="380" w:lineRule="exact"/>
              <w:ind w:firstLine="480" w:firstLineChars="200"/>
              <w:rPr>
                <w:rFonts w:ascii="宋体" w:hAnsi="宋体"/>
                <w:sz w:val="24"/>
                <w:szCs w:val="24"/>
              </w:rPr>
            </w:pPr>
            <w:r>
              <w:rPr>
                <w:rFonts w:hint="eastAsia" w:ascii="宋体" w:hAnsi="宋体"/>
                <w:sz w:val="24"/>
              </w:rPr>
              <w:t>本项目最高限价为：</w:t>
            </w:r>
            <w:ins w:id="30" w:author="淡定" w:date="2024-01-12T08:03:18Z">
              <w:r>
                <w:rPr>
                  <w:rFonts w:hint="eastAsia" w:ascii="宋体" w:hAnsi="宋体"/>
                  <w:sz w:val="24"/>
                  <w:szCs w:val="22"/>
                  <w:u w:val="single"/>
                  <w:lang w:val="en-US" w:eastAsia="zh-CN"/>
                </w:rPr>
                <w:t>38</w:t>
              </w:r>
            </w:ins>
            <w:ins w:id="31" w:author="淡定" w:date="2024-01-12T08:03:19Z">
              <w:r>
                <w:rPr>
                  <w:rFonts w:hint="eastAsia" w:ascii="宋体" w:hAnsi="宋体"/>
                  <w:sz w:val="24"/>
                  <w:szCs w:val="22"/>
                  <w:u w:val="single"/>
                  <w:lang w:val="en-US" w:eastAsia="zh-CN"/>
                </w:rPr>
                <w:t>.35</w:t>
              </w:r>
            </w:ins>
            <w:r>
              <w:rPr>
                <w:rFonts w:hint="eastAsia" w:ascii="宋体" w:hAnsi="宋体"/>
                <w:sz w:val="24"/>
                <w:u w:val="single"/>
              </w:rPr>
              <w:t xml:space="preserve">万元人民币 </w:t>
            </w:r>
            <w:r>
              <w:rPr>
                <w:rFonts w:hint="eastAsia" w:ascii="宋体" w:hAnsi="宋体"/>
                <w:sz w:val="24"/>
              </w:rPr>
              <w:t>。</w:t>
            </w:r>
          </w:p>
          <w:p>
            <w:pPr>
              <w:pStyle w:val="39"/>
              <w:autoSpaceDE/>
              <w:autoSpaceDN/>
              <w:adjustRightInd/>
              <w:spacing w:before="0" w:after="0" w:line="440" w:lineRule="exact"/>
              <w:ind w:firstLine="480" w:firstLineChars="200"/>
              <w:rPr>
                <w:rFonts w:ascii="宋体" w:hAnsi="宋体"/>
                <w:b w:val="0"/>
              </w:rPr>
            </w:pPr>
            <w:r>
              <w:rPr>
                <w:rFonts w:hint="eastAsia" w:hAnsi="宋体"/>
                <w:b w:val="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sz w:val="24"/>
              </w:rPr>
            </w:pPr>
            <w:r>
              <w:rPr>
                <w:rFonts w:hint="eastAsia" w:ascii="宋体" w:hAnsi="宋体"/>
                <w:sz w:val="24"/>
              </w:rPr>
              <w:t>8</w:t>
            </w:r>
          </w:p>
        </w:tc>
        <w:tc>
          <w:tcPr>
            <w:tcW w:w="8249" w:type="dxa"/>
            <w:vAlign w:val="center"/>
          </w:tcPr>
          <w:p>
            <w:pPr>
              <w:pStyle w:val="39"/>
              <w:autoSpaceDE/>
              <w:autoSpaceDN/>
              <w:adjustRightInd/>
              <w:spacing w:before="0" w:after="0" w:line="380" w:lineRule="exact"/>
              <w:rPr>
                <w:rFonts w:ascii="宋体" w:hAnsi="宋体"/>
                <w:b w:val="0"/>
              </w:rPr>
            </w:pPr>
            <w:r>
              <w:rPr>
                <w:rFonts w:hint="eastAsia" w:ascii="宋体" w:hAnsi="宋体"/>
                <w:b w:val="0"/>
              </w:rPr>
              <w:t>其它注意事项：</w:t>
            </w:r>
          </w:p>
          <w:p>
            <w:pPr>
              <w:pStyle w:val="12"/>
              <w:spacing w:line="380" w:lineRule="exact"/>
              <w:ind w:left="420" w:leftChars="200" w:firstLine="0"/>
              <w:jc w:val="left"/>
              <w:rPr>
                <w:rFonts w:ascii="宋体" w:hAnsi="宋体"/>
                <w:sz w:val="24"/>
              </w:rPr>
            </w:pPr>
            <w:r>
              <w:rPr>
                <w:rFonts w:hint="eastAsia" w:ascii="宋体" w:hAnsi="宋体"/>
                <w:sz w:val="24"/>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sz w:val="24"/>
              </w:rPr>
            </w:pPr>
            <w:r>
              <w:rPr>
                <w:rFonts w:hint="eastAsia" w:ascii="宋体" w:hAnsi="宋体"/>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sz w:val="24"/>
              </w:rPr>
            </w:pPr>
            <w:r>
              <w:rPr>
                <w:rFonts w:hint="eastAsia" w:ascii="宋体" w:hAnsi="宋体"/>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pPr>
              <w:pStyle w:val="12"/>
              <w:spacing w:line="380" w:lineRule="exact"/>
              <w:ind w:firstLine="480" w:firstLineChars="200"/>
              <w:rPr>
                <w:rFonts w:ascii="宋体" w:hAnsi="宋体"/>
                <w:sz w:val="24"/>
                <w:szCs w:val="24"/>
              </w:rPr>
            </w:pPr>
            <w:r>
              <w:rPr>
                <w:rFonts w:hint="eastAsia" w:ascii="宋体" w:hAnsi="宋体"/>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sz w:val="24"/>
              </w:rPr>
            </w:pPr>
            <w:r>
              <w:rPr>
                <w:rFonts w:hint="eastAsia" w:ascii="宋体" w:hAnsi="宋体"/>
                <w:sz w:val="24"/>
              </w:rPr>
              <w:t>9</w:t>
            </w:r>
          </w:p>
        </w:tc>
        <w:tc>
          <w:tcPr>
            <w:tcW w:w="8249" w:type="dxa"/>
            <w:vAlign w:val="center"/>
          </w:tcPr>
          <w:p>
            <w:pPr>
              <w:spacing w:line="420" w:lineRule="exact"/>
              <w:rPr>
                <w:rFonts w:ascii="宋体" w:hAnsi="宋体"/>
                <w:sz w:val="24"/>
              </w:rPr>
            </w:pPr>
            <w:r>
              <w:rPr>
                <w:rFonts w:hint="eastAsia" w:ascii="宋体" w:hAnsi="宋体"/>
                <w:sz w:val="24"/>
              </w:rPr>
              <w:t>询价文件更正公告（如果有的话）等相关公告、公示发布网站：</w:t>
            </w:r>
          </w:p>
          <w:p>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pPr>
              <w:pStyle w:val="12"/>
              <w:spacing w:line="380" w:lineRule="exact"/>
              <w:ind w:firstLine="0"/>
              <w:rPr>
                <w:rFonts w:ascii="宋体" w:hAnsi="宋体"/>
                <w:b/>
              </w:rPr>
            </w:pPr>
            <w:r>
              <w:rPr>
                <w:rFonts w:hint="eastAsia" w:ascii="宋体" w:hAnsi="宋体"/>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sz w:val="24"/>
              </w:rPr>
            </w:pPr>
            <w:r>
              <w:rPr>
                <w:rFonts w:hint="eastAsia" w:ascii="宋体" w:hAnsi="宋体"/>
                <w:sz w:val="24"/>
              </w:rPr>
              <w:t>10</w:t>
            </w:r>
          </w:p>
        </w:tc>
        <w:tc>
          <w:tcPr>
            <w:tcW w:w="8249" w:type="dxa"/>
            <w:vAlign w:val="center"/>
          </w:tcPr>
          <w:p>
            <w:pPr>
              <w:pStyle w:val="39"/>
              <w:autoSpaceDE/>
              <w:adjustRightInd/>
              <w:spacing w:before="0" w:after="0" w:line="380" w:lineRule="exact"/>
              <w:rPr>
                <w:rFonts w:ascii="宋体" w:hAnsi="宋体"/>
              </w:rPr>
            </w:pPr>
            <w:r>
              <w:rPr>
                <w:rFonts w:hint="eastAsia" w:ascii="宋体" w:hAnsi="宋体"/>
              </w:rPr>
              <w:t>项目监督部门：</w:t>
            </w:r>
            <w:r>
              <w:rPr>
                <w:rFonts w:hint="eastAsia" w:ascii="宋体" w:hAnsi="宋体"/>
                <w:b w:val="0"/>
                <w:kern w:val="2"/>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sz w:val="24"/>
              </w:rPr>
            </w:pPr>
            <w:r>
              <w:rPr>
                <w:rFonts w:hint="eastAsia" w:ascii="宋体" w:hAnsi="宋体"/>
                <w:sz w:val="24"/>
              </w:rPr>
              <w:t>11</w:t>
            </w:r>
          </w:p>
        </w:tc>
        <w:tc>
          <w:tcPr>
            <w:tcW w:w="8249" w:type="dxa"/>
            <w:vAlign w:val="center"/>
          </w:tcPr>
          <w:p>
            <w:pPr>
              <w:pStyle w:val="12"/>
              <w:spacing w:line="380" w:lineRule="exact"/>
              <w:ind w:firstLine="0"/>
              <w:rPr>
                <w:rFonts w:ascii="宋体" w:hAnsi="宋体"/>
                <w:b/>
                <w:sz w:val="24"/>
              </w:rPr>
            </w:pPr>
            <w:r>
              <w:rPr>
                <w:rFonts w:hint="eastAsia" w:ascii="宋体" w:hAnsi="宋体"/>
                <w:b/>
                <w:sz w:val="24"/>
              </w:rPr>
              <w:t>履约保证金：</w:t>
            </w:r>
          </w:p>
          <w:p>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pPr>
              <w:pStyle w:val="12"/>
              <w:spacing w:line="380" w:lineRule="exact"/>
              <w:ind w:firstLine="0"/>
              <w:rPr>
                <w:rFonts w:ascii="宋体" w:hAnsi="宋体"/>
                <w:sz w:val="24"/>
              </w:rPr>
            </w:pPr>
          </w:p>
        </w:tc>
      </w:tr>
    </w:tbl>
    <w:p>
      <w:pPr>
        <w:jc w:val="center"/>
        <w:rPr>
          <w:rFonts w:ascii="宋体" w:hAnsi="宋体"/>
          <w:sz w:val="24"/>
        </w:rPr>
      </w:pPr>
      <w:r>
        <w:rPr>
          <w:rFonts w:ascii="宋体" w:hAnsi="宋体"/>
          <w:sz w:val="24"/>
        </w:rPr>
        <w:br w:type="page"/>
      </w:r>
      <w:r>
        <w:rPr>
          <w:rFonts w:hint="eastAsia"/>
          <w:b/>
          <w:bCs/>
          <w:sz w:val="32"/>
        </w:rPr>
        <w:t>谈判须知</w:t>
      </w:r>
    </w:p>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A   说明</w:t>
      </w: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1. </w:t>
      </w:r>
      <w:r>
        <w:rPr>
          <w:rFonts w:hint="eastAsia" w:ascii="宋体" w:hAnsi="宋体"/>
          <w:sz w:val="24"/>
        </w:rPr>
        <w:t>适用范围</w:t>
      </w:r>
    </w:p>
    <w:p>
      <w:pPr>
        <w:spacing w:line="440" w:lineRule="exact"/>
        <w:rPr>
          <w:rFonts w:ascii="宋体" w:hAnsi="宋体"/>
          <w:sz w:val="24"/>
        </w:rPr>
      </w:pPr>
      <w:r>
        <w:rPr>
          <w:rFonts w:ascii="宋体" w:hAnsi="宋体"/>
          <w:sz w:val="24"/>
        </w:rPr>
        <w:t>1.1</w:t>
      </w:r>
      <w:r>
        <w:rPr>
          <w:rFonts w:hint="eastAsia" w:ascii="宋体" w:hAnsi="宋体"/>
          <w:sz w:val="24"/>
        </w:rPr>
        <w:t>本谈判文件仅适用于邀请函中所叙述项目的货物及服务采购。</w:t>
      </w:r>
    </w:p>
    <w:p>
      <w:pPr>
        <w:spacing w:line="440" w:lineRule="exact"/>
        <w:rPr>
          <w:rFonts w:ascii="宋体" w:hAnsi="宋体"/>
          <w:sz w:val="24"/>
        </w:rPr>
      </w:pPr>
      <w:r>
        <w:rPr>
          <w:rFonts w:ascii="宋体" w:hAnsi="宋体"/>
          <w:sz w:val="24"/>
        </w:rPr>
        <w:t xml:space="preserve">2. </w:t>
      </w:r>
      <w:r>
        <w:rPr>
          <w:rFonts w:hint="eastAsia" w:ascii="宋体" w:hAnsi="宋体"/>
          <w:sz w:val="24"/>
        </w:rPr>
        <w:t>定义</w:t>
      </w:r>
    </w:p>
    <w:p>
      <w:pPr>
        <w:spacing w:line="440" w:lineRule="exact"/>
        <w:rPr>
          <w:rFonts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1“报价人”系指本次提交报价文件的供货商或服务商。</w:t>
      </w:r>
    </w:p>
    <w:p>
      <w:pPr>
        <w:spacing w:line="440" w:lineRule="exact"/>
        <w:rPr>
          <w:rFonts w:ascii="宋体" w:hAnsi="宋体"/>
          <w:sz w:val="24"/>
        </w:rPr>
      </w:pPr>
      <w:r>
        <w:rPr>
          <w:rFonts w:ascii="宋体" w:hAnsi="宋体"/>
          <w:sz w:val="24"/>
        </w:rPr>
        <w:t>2</w:t>
      </w:r>
      <w:r>
        <w:rPr>
          <w:rFonts w:hint="eastAsia" w:ascii="宋体" w:hAnsi="宋体"/>
          <w:sz w:val="24"/>
        </w:rPr>
        <w:t>.2“货物”系指卖方按谈判文件规定和报价文件的承诺，须向采购人提供的管道及其有关图纸和材料。</w:t>
      </w:r>
    </w:p>
    <w:p>
      <w:pPr>
        <w:spacing w:line="440" w:lineRule="exact"/>
        <w:rPr>
          <w:rFonts w:ascii="宋体" w:hAnsi="宋体"/>
          <w:sz w:val="24"/>
        </w:rPr>
      </w:pPr>
      <w:r>
        <w:rPr>
          <w:rFonts w:ascii="宋体" w:hAnsi="宋体"/>
          <w:sz w:val="24"/>
        </w:rPr>
        <w:t>2</w:t>
      </w:r>
      <w:r>
        <w:rPr>
          <w:rFonts w:hint="eastAsia" w:ascii="宋体" w:hAnsi="宋体"/>
          <w:sz w:val="24"/>
        </w:rPr>
        <w:t>.3“服务”系指谈判文件规定卖方移交管道所必须提供的相关手续以及其他类似的义务。</w:t>
      </w:r>
    </w:p>
    <w:p>
      <w:pPr>
        <w:spacing w:line="440" w:lineRule="exact"/>
        <w:rPr>
          <w:rFonts w:ascii="宋体" w:hAnsi="宋体"/>
          <w:sz w:val="24"/>
        </w:rPr>
      </w:pPr>
      <w:r>
        <w:rPr>
          <w:rFonts w:ascii="宋体" w:hAnsi="宋体"/>
          <w:sz w:val="24"/>
        </w:rPr>
        <w:t xml:space="preserve">3. </w:t>
      </w:r>
      <w:r>
        <w:rPr>
          <w:rFonts w:hint="eastAsia" w:ascii="宋体" w:hAnsi="宋体"/>
          <w:sz w:val="24"/>
        </w:rPr>
        <w:t>合格的报价人</w:t>
      </w:r>
    </w:p>
    <w:p>
      <w:pPr>
        <w:spacing w:line="440" w:lineRule="exact"/>
        <w:rPr>
          <w:rFonts w:ascii="宋体" w:hAnsi="宋体"/>
          <w:sz w:val="24"/>
        </w:rPr>
      </w:pPr>
      <w:r>
        <w:rPr>
          <w:rFonts w:ascii="宋体" w:hAnsi="宋体"/>
          <w:sz w:val="24"/>
        </w:rPr>
        <w:t>3.1</w:t>
      </w:r>
      <w:r>
        <w:rPr>
          <w:rFonts w:hint="eastAsia" w:ascii="宋体" w:hAnsi="宋体"/>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sz w:val="24"/>
        </w:rPr>
      </w:pPr>
      <w:r>
        <w:rPr>
          <w:rFonts w:ascii="宋体" w:hAnsi="宋体"/>
          <w:sz w:val="24"/>
        </w:rPr>
        <w:t>3.</w:t>
      </w:r>
      <w:r>
        <w:rPr>
          <w:rFonts w:hint="eastAsia" w:ascii="宋体" w:hAnsi="宋体"/>
          <w:sz w:val="24"/>
        </w:rPr>
        <w:t xml:space="preserve">2 </w:t>
      </w:r>
      <w:r>
        <w:rPr>
          <w:rFonts w:ascii="宋体" w:hAnsi="宋体"/>
          <w:sz w:val="24"/>
          <w:szCs w:val="24"/>
        </w:rPr>
        <w:t>法定代表人为同一人的两个及两个以上法人，母公司、全资子公司及其控股公司，都不得在同一货物</w:t>
      </w:r>
      <w:r>
        <w:rPr>
          <w:rFonts w:hint="eastAsia" w:ascii="宋体" w:hAnsi="宋体"/>
          <w:sz w:val="24"/>
          <w:szCs w:val="24"/>
        </w:rPr>
        <w:t>采购</w:t>
      </w:r>
      <w:r>
        <w:rPr>
          <w:rFonts w:ascii="宋体" w:hAnsi="宋体"/>
          <w:sz w:val="24"/>
          <w:szCs w:val="24"/>
        </w:rPr>
        <w:t>中同时</w:t>
      </w:r>
      <w:r>
        <w:rPr>
          <w:rFonts w:hint="eastAsia" w:ascii="宋体" w:hAnsi="宋体"/>
          <w:sz w:val="24"/>
          <w:szCs w:val="24"/>
        </w:rPr>
        <w:t>报价</w:t>
      </w:r>
      <w:r>
        <w:rPr>
          <w:rFonts w:ascii="宋体" w:hAnsi="宋体"/>
          <w:sz w:val="24"/>
          <w:szCs w:val="24"/>
        </w:rPr>
        <w:t>。</w:t>
      </w:r>
    </w:p>
    <w:p>
      <w:pPr>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pPr>
        <w:spacing w:line="440" w:lineRule="exact"/>
        <w:rPr>
          <w:rFonts w:ascii="宋体" w:hAnsi="宋体"/>
          <w:sz w:val="24"/>
        </w:rPr>
      </w:pPr>
      <w:r>
        <w:rPr>
          <w:rFonts w:ascii="宋体" w:hAnsi="宋体"/>
          <w:sz w:val="24"/>
        </w:rPr>
        <w:t>4.1</w:t>
      </w:r>
      <w:r>
        <w:rPr>
          <w:rFonts w:hint="eastAsia" w:ascii="宋体" w:hAnsi="宋体"/>
          <w:sz w:val="24"/>
        </w:rPr>
        <w:t xml:space="preserve"> 报价人应承担其准备与参加谈判所涉及的一切费用。在任何情况下采购人不承担任何费用。</w:t>
      </w:r>
    </w:p>
    <w:p>
      <w:pPr>
        <w:spacing w:line="440" w:lineRule="exact"/>
        <w:rPr>
          <w:rFonts w:ascii="宋体" w:hAnsi="宋体"/>
          <w:sz w:val="24"/>
        </w:rPr>
      </w:pPr>
    </w:p>
    <w:p>
      <w:pPr>
        <w:spacing w:line="440" w:lineRule="exact"/>
        <w:jc w:val="center"/>
        <w:rPr>
          <w:rFonts w:ascii="宋体" w:hAnsi="宋体"/>
          <w:sz w:val="24"/>
        </w:rPr>
      </w:pPr>
      <w:r>
        <w:rPr>
          <w:rFonts w:ascii="宋体" w:hAnsi="宋体"/>
          <w:sz w:val="24"/>
        </w:rPr>
        <w:t xml:space="preserve">B  </w:t>
      </w:r>
      <w:r>
        <w:rPr>
          <w:rFonts w:hint="eastAsia" w:ascii="宋体" w:hAnsi="宋体"/>
          <w:sz w:val="24"/>
        </w:rPr>
        <w:t>谈判文件</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pPr>
        <w:spacing w:line="440" w:lineRule="exact"/>
        <w:rPr>
          <w:rFonts w:ascii="宋体" w:hAnsi="宋体"/>
          <w:sz w:val="24"/>
        </w:rPr>
      </w:pPr>
      <w:r>
        <w:rPr>
          <w:rFonts w:hint="eastAsia" w:ascii="宋体" w:hAnsi="宋体"/>
          <w:sz w:val="24"/>
        </w:rPr>
        <w:t xml:space="preserve">  5.1谈判文件用以阐明所需货物及服务、谈判程序等。谈判文件由下述部分组成：</w:t>
      </w:r>
    </w:p>
    <w:p>
      <w:pPr>
        <w:spacing w:line="440" w:lineRule="exact"/>
        <w:rPr>
          <w:rFonts w:ascii="宋体" w:hAnsi="宋体"/>
          <w:sz w:val="24"/>
        </w:rPr>
      </w:pPr>
      <w:r>
        <w:rPr>
          <w:rFonts w:hint="eastAsia" w:ascii="宋体" w:hAnsi="宋体"/>
          <w:sz w:val="24"/>
        </w:rPr>
        <w:t xml:space="preserve">  （1）邀请函</w:t>
      </w:r>
    </w:p>
    <w:p>
      <w:pPr>
        <w:spacing w:line="440" w:lineRule="exact"/>
        <w:rPr>
          <w:rFonts w:ascii="宋体" w:hAnsi="宋体"/>
          <w:sz w:val="24"/>
        </w:rPr>
      </w:pPr>
      <w:r>
        <w:rPr>
          <w:rFonts w:hint="eastAsia" w:ascii="宋体" w:hAnsi="宋体"/>
          <w:sz w:val="24"/>
        </w:rPr>
        <w:t xml:space="preserve">  （2）谈判须知</w:t>
      </w:r>
    </w:p>
    <w:p>
      <w:pPr>
        <w:spacing w:line="440" w:lineRule="exact"/>
        <w:rPr>
          <w:rFonts w:ascii="宋体" w:hAnsi="宋体"/>
          <w:sz w:val="24"/>
        </w:rPr>
      </w:pPr>
      <w:r>
        <w:rPr>
          <w:rFonts w:hint="eastAsia" w:ascii="宋体" w:hAnsi="宋体"/>
          <w:sz w:val="24"/>
        </w:rPr>
        <w:t xml:space="preserve">  （3）采购内容及要求</w:t>
      </w:r>
    </w:p>
    <w:p>
      <w:pPr>
        <w:spacing w:line="440" w:lineRule="exact"/>
        <w:rPr>
          <w:rFonts w:ascii="宋体" w:hAnsi="宋体"/>
          <w:sz w:val="24"/>
        </w:rPr>
      </w:pPr>
      <w:r>
        <w:rPr>
          <w:rFonts w:hint="eastAsia" w:ascii="宋体" w:hAnsi="宋体"/>
          <w:sz w:val="24"/>
        </w:rPr>
        <w:t xml:space="preserve">  （4）附件－报价文件格式</w:t>
      </w: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C  报价文件的编写</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要求</w:t>
      </w:r>
    </w:p>
    <w:p>
      <w:pPr>
        <w:spacing w:line="440" w:lineRule="exact"/>
        <w:rPr>
          <w:rFonts w:ascii="宋体" w:hAnsi="宋体"/>
          <w:sz w:val="24"/>
        </w:rPr>
      </w:pPr>
      <w:r>
        <w:rPr>
          <w:rFonts w:hint="eastAsia" w:ascii="宋体" w:hAnsi="宋体"/>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报价文件的组成</w:t>
      </w:r>
    </w:p>
    <w:p>
      <w:pPr>
        <w:spacing w:line="440" w:lineRule="exact"/>
        <w:rPr>
          <w:rFonts w:ascii="宋体" w:hAnsi="宋体"/>
          <w:sz w:val="24"/>
        </w:rPr>
      </w:pPr>
      <w:r>
        <w:rPr>
          <w:rFonts w:hint="eastAsia" w:ascii="宋体" w:hAnsi="宋体"/>
          <w:sz w:val="24"/>
        </w:rPr>
        <w:t xml:space="preserve">  7.1报价文件应包括下列部分：</w:t>
      </w:r>
    </w:p>
    <w:p>
      <w:pPr>
        <w:pStyle w:val="16"/>
        <w:spacing w:line="380" w:lineRule="exact"/>
        <w:ind w:firstLine="480"/>
        <w:jc w:val="left"/>
        <w:rPr>
          <w:rFonts w:hAnsi="宋体"/>
          <w:sz w:val="24"/>
        </w:rPr>
      </w:pPr>
      <w:r>
        <w:rPr>
          <w:rFonts w:hint="eastAsia" w:hAnsi="宋体"/>
          <w:sz w:val="24"/>
        </w:rPr>
        <w:t>（1）报价一览表</w:t>
      </w:r>
    </w:p>
    <w:p>
      <w:pPr>
        <w:pStyle w:val="16"/>
        <w:spacing w:line="380" w:lineRule="exact"/>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pPr>
        <w:pStyle w:val="16"/>
        <w:spacing w:line="380" w:lineRule="exact"/>
        <w:ind w:firstLine="480"/>
        <w:jc w:val="left"/>
        <w:rPr>
          <w:rFonts w:hAnsi="宋体"/>
          <w:sz w:val="24"/>
        </w:rPr>
      </w:pPr>
      <w:r>
        <w:rPr>
          <w:rFonts w:hint="eastAsia" w:hAnsi="宋体"/>
          <w:sz w:val="24"/>
        </w:rPr>
        <w:t>（3）报价人的资格证明文件</w:t>
      </w:r>
    </w:p>
    <w:p>
      <w:pPr>
        <w:pStyle w:val="16"/>
        <w:spacing w:line="380" w:lineRule="exact"/>
        <w:ind w:firstLine="480"/>
        <w:jc w:val="left"/>
        <w:rPr>
          <w:rFonts w:hAnsi="宋体"/>
          <w:sz w:val="24"/>
        </w:rPr>
      </w:pPr>
      <w:r>
        <w:rPr>
          <w:rFonts w:hint="eastAsia" w:hAnsi="宋体"/>
          <w:sz w:val="24"/>
        </w:rPr>
        <w:t>（4）报价人提交的其它资料</w:t>
      </w:r>
    </w:p>
    <w:p>
      <w:pPr>
        <w:pStyle w:val="16"/>
        <w:spacing w:line="440" w:lineRule="exact"/>
        <w:jc w:val="left"/>
        <w:rPr>
          <w:rFonts w:hAnsi="宋体"/>
          <w:sz w:val="24"/>
        </w:rPr>
      </w:pPr>
      <w:r>
        <w:rPr>
          <w:rFonts w:hint="eastAsia" w:hAnsi="宋体"/>
          <w:sz w:val="24"/>
        </w:rPr>
        <w:t>8</w:t>
      </w:r>
      <w:r>
        <w:rPr>
          <w:rFonts w:hAnsi="宋体"/>
          <w:sz w:val="24"/>
        </w:rPr>
        <w:t xml:space="preserve">. </w:t>
      </w:r>
      <w:r>
        <w:rPr>
          <w:rFonts w:hint="eastAsia" w:hAnsi="宋体"/>
          <w:sz w:val="24"/>
        </w:rPr>
        <w:t>报价文件有效期</w:t>
      </w:r>
    </w:p>
    <w:p>
      <w:pPr>
        <w:spacing w:line="440" w:lineRule="exact"/>
        <w:rPr>
          <w:rFonts w:ascii="宋体" w:hAnsi="宋体"/>
          <w:sz w:val="24"/>
        </w:rPr>
      </w:pPr>
      <w:r>
        <w:rPr>
          <w:rFonts w:hint="eastAsia" w:ascii="宋体" w:hAnsi="宋体"/>
          <w:sz w:val="24"/>
        </w:rPr>
        <w:t xml:space="preserve">  8.1报价文件从首次报价截止之日起90日历日内有效。</w:t>
      </w:r>
    </w:p>
    <w:p>
      <w:pPr>
        <w:spacing w:line="440" w:lineRule="exact"/>
        <w:rPr>
          <w:rFonts w:ascii="宋体" w:hAnsi="宋体"/>
          <w:sz w:val="24"/>
        </w:rPr>
      </w:pPr>
      <w:r>
        <w:rPr>
          <w:rFonts w:hint="eastAsia" w:ascii="宋体" w:hAnsi="宋体"/>
          <w:sz w:val="24"/>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sz w:val="24"/>
        </w:rPr>
      </w:pPr>
    </w:p>
    <w:p>
      <w:pPr>
        <w:spacing w:line="440" w:lineRule="exact"/>
        <w:jc w:val="center"/>
        <w:rPr>
          <w:rFonts w:ascii="宋体" w:hAnsi="宋体"/>
          <w:sz w:val="24"/>
        </w:rPr>
      </w:pPr>
      <w:r>
        <w:rPr>
          <w:rFonts w:ascii="宋体" w:hAnsi="宋体"/>
          <w:sz w:val="24"/>
        </w:rPr>
        <w:t xml:space="preserve">D  </w:t>
      </w:r>
      <w:r>
        <w:rPr>
          <w:rFonts w:hint="eastAsia" w:ascii="宋体" w:hAnsi="宋体"/>
          <w:sz w:val="24"/>
        </w:rPr>
        <w:t>谈判程序</w:t>
      </w:r>
    </w:p>
    <w:p>
      <w:pPr>
        <w:spacing w:line="440" w:lineRule="exact"/>
        <w:rPr>
          <w:rFonts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第一次报价</w:t>
      </w:r>
    </w:p>
    <w:p>
      <w:pPr>
        <w:spacing w:line="440" w:lineRule="exact"/>
        <w:rPr>
          <w:rFonts w:ascii="宋体" w:hAnsi="宋体"/>
          <w:sz w:val="24"/>
        </w:rPr>
      </w:pPr>
      <w:r>
        <w:rPr>
          <w:rFonts w:hint="eastAsia" w:ascii="宋体" w:hAnsi="宋体"/>
          <w:sz w:val="24"/>
        </w:rPr>
        <w:t xml:space="preserve">  9.1报价人须编制由本须知第7条规定文件组成的报价文件正本一份</w:t>
      </w:r>
      <w:r>
        <w:rPr>
          <w:rFonts w:hint="eastAsia" w:hAnsi="宋体"/>
          <w:sz w:val="24"/>
        </w:rPr>
        <w:t>。</w:t>
      </w:r>
      <w:r>
        <w:rPr>
          <w:rFonts w:hint="eastAsia" w:ascii="宋体" w:hAnsi="宋体"/>
          <w:sz w:val="24"/>
        </w:rPr>
        <w:t>报价文件应用中文书写。</w:t>
      </w:r>
    </w:p>
    <w:p>
      <w:pPr>
        <w:spacing w:line="440" w:lineRule="exact"/>
        <w:rPr>
          <w:rFonts w:ascii="宋体" w:hAnsi="宋体"/>
          <w:sz w:val="24"/>
        </w:rPr>
      </w:pPr>
      <w:r>
        <w:rPr>
          <w:rFonts w:hint="eastAsia" w:ascii="宋体" w:hAnsi="宋体"/>
          <w:sz w:val="24"/>
        </w:rPr>
        <w:t xml:space="preserve">  9.2报价文件应由报价人授权代表签字并加盖公章。</w:t>
      </w:r>
    </w:p>
    <w:p>
      <w:pPr>
        <w:spacing w:line="440" w:lineRule="exact"/>
        <w:rPr>
          <w:rFonts w:ascii="宋体" w:hAnsi="宋体"/>
          <w:sz w:val="24"/>
        </w:rPr>
      </w:pPr>
      <w:r>
        <w:rPr>
          <w:rFonts w:hint="eastAsia" w:ascii="宋体" w:hAnsi="宋体"/>
          <w:sz w:val="24"/>
        </w:rPr>
        <w:t xml:space="preserve">  9.3报价使用货币为人民币。</w:t>
      </w:r>
    </w:p>
    <w:p>
      <w:pPr>
        <w:spacing w:line="440" w:lineRule="exact"/>
        <w:rPr>
          <w:rFonts w:ascii="宋体" w:hAnsi="宋体"/>
          <w:sz w:val="24"/>
        </w:rPr>
      </w:pPr>
      <w:r>
        <w:rPr>
          <w:rFonts w:hint="eastAsia" w:ascii="宋体" w:hAnsi="宋体"/>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sz w:val="24"/>
        </w:rPr>
      </w:pPr>
      <w:r>
        <w:rPr>
          <w:rFonts w:hint="eastAsia" w:ascii="宋体" w:hAnsi="宋体"/>
          <w:sz w:val="24"/>
        </w:rPr>
        <w:t xml:space="preserve">  9.5 第一次报价文件以书面形式密封提交。</w:t>
      </w:r>
    </w:p>
    <w:p>
      <w:pPr>
        <w:spacing w:line="440" w:lineRule="exact"/>
        <w:rPr>
          <w:rFonts w:ascii="宋体" w:hAnsi="宋体"/>
          <w:sz w:val="24"/>
        </w:rPr>
      </w:pPr>
      <w:r>
        <w:rPr>
          <w:rFonts w:hint="eastAsia" w:ascii="宋体" w:hAnsi="宋体"/>
          <w:sz w:val="24"/>
        </w:rPr>
        <w:t>10．谈判</w:t>
      </w:r>
    </w:p>
    <w:p>
      <w:pPr>
        <w:spacing w:line="440" w:lineRule="exact"/>
        <w:rPr>
          <w:rFonts w:ascii="宋体" w:hAnsi="宋体"/>
          <w:sz w:val="24"/>
        </w:rPr>
      </w:pPr>
      <w:r>
        <w:rPr>
          <w:rFonts w:hint="eastAsia" w:ascii="宋体" w:hAnsi="宋体"/>
          <w:sz w:val="24"/>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sz w:val="24"/>
        </w:rPr>
      </w:pPr>
      <w:r>
        <w:rPr>
          <w:rFonts w:hint="eastAsia" w:ascii="宋体" w:hAnsi="宋体"/>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sz w:val="24"/>
        </w:rPr>
      </w:pPr>
      <w:r>
        <w:rPr>
          <w:rFonts w:hint="eastAsia" w:ascii="宋体" w:hAnsi="宋体"/>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sz w:val="24"/>
        </w:rPr>
      </w:pPr>
      <w:r>
        <w:rPr>
          <w:rFonts w:hint="eastAsia" w:ascii="宋体" w:hAnsi="宋体"/>
          <w:sz w:val="24"/>
        </w:rPr>
        <w:t xml:space="preserve">  10.4 谈判小组将邀请通过报价文件审查、且有实质性响应的报价人前来谈判。</w:t>
      </w:r>
    </w:p>
    <w:p>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 最终报价</w:t>
      </w:r>
    </w:p>
    <w:p>
      <w:pPr>
        <w:spacing w:line="440" w:lineRule="exact"/>
        <w:rPr>
          <w:rFonts w:ascii="宋体" w:hAnsi="宋体"/>
          <w:sz w:val="24"/>
        </w:rPr>
      </w:pPr>
      <w:r>
        <w:rPr>
          <w:rFonts w:hint="eastAsia" w:ascii="宋体" w:hAnsi="宋体"/>
          <w:sz w:val="24"/>
        </w:rPr>
        <w:t xml:space="preserve">  11.1 谈判结束后，参加谈判的报价人应在规定时间内（具体时间另行通知）提交最终报价文件。迟到的最终报价文件将被拒绝。</w:t>
      </w:r>
    </w:p>
    <w:p>
      <w:pPr>
        <w:spacing w:line="440" w:lineRule="exact"/>
        <w:rPr>
          <w:rFonts w:ascii="宋体" w:hAnsi="宋体"/>
          <w:sz w:val="24"/>
        </w:rPr>
      </w:pPr>
      <w:r>
        <w:rPr>
          <w:rFonts w:hint="eastAsia" w:ascii="宋体" w:hAnsi="宋体"/>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3 最终报价文件仅以书面形式（不包括电子邮件、传真等）密封提交。  </w:t>
      </w:r>
    </w:p>
    <w:p>
      <w:pPr>
        <w:spacing w:line="440" w:lineRule="exact"/>
        <w:ind w:firstLine="240" w:firstLineChars="100"/>
        <w:rPr>
          <w:rFonts w:ascii="宋体" w:hAnsi="宋体"/>
          <w:sz w:val="24"/>
        </w:rPr>
      </w:pPr>
      <w:r>
        <w:rPr>
          <w:rFonts w:hint="eastAsia" w:ascii="宋体" w:hAnsi="宋体"/>
          <w:sz w:val="24"/>
        </w:rPr>
        <w:t>11.4报价人提交的文件将给予保密，但不退回。</w:t>
      </w:r>
    </w:p>
    <w:p>
      <w:pPr>
        <w:spacing w:line="440" w:lineRule="exact"/>
        <w:rPr>
          <w:rFonts w:ascii="宋体" w:hAnsi="宋体"/>
          <w:sz w:val="24"/>
        </w:rPr>
      </w:pPr>
      <w:r>
        <w:rPr>
          <w:rFonts w:hint="eastAsia" w:ascii="宋体" w:hAnsi="宋体"/>
          <w:sz w:val="24"/>
        </w:rPr>
        <w:t>12．谈判过程评估原则及方法</w:t>
      </w:r>
    </w:p>
    <w:p>
      <w:pPr>
        <w:spacing w:line="440" w:lineRule="exact"/>
        <w:rPr>
          <w:rFonts w:ascii="宋体" w:hAnsi="宋体"/>
          <w:sz w:val="24"/>
        </w:rPr>
      </w:pPr>
      <w:r>
        <w:rPr>
          <w:rFonts w:hint="eastAsia" w:ascii="宋体" w:hAnsi="宋体"/>
          <w:sz w:val="24"/>
        </w:rPr>
        <w:t xml:space="preserve">  12.1对所有报价人的评估，都采用相同的程序和标准。</w:t>
      </w:r>
    </w:p>
    <w:p>
      <w:pPr>
        <w:spacing w:line="440" w:lineRule="exact"/>
        <w:rPr>
          <w:rFonts w:ascii="宋体" w:hAnsi="宋体"/>
          <w:sz w:val="24"/>
        </w:rPr>
      </w:pPr>
      <w:r>
        <w:rPr>
          <w:rFonts w:hint="eastAsia" w:ascii="宋体" w:hAnsi="宋体"/>
          <w:sz w:val="24"/>
        </w:rPr>
        <w:t xml:space="preserve">  12.2谈判及评估过程将严格按照谈判文件的要求和条件进行。</w:t>
      </w:r>
    </w:p>
    <w:p>
      <w:pPr>
        <w:spacing w:line="440" w:lineRule="exact"/>
        <w:rPr>
          <w:rFonts w:ascii="宋体" w:hAnsi="宋体"/>
          <w:sz w:val="24"/>
        </w:rPr>
      </w:pPr>
      <w:r>
        <w:rPr>
          <w:rFonts w:hint="eastAsia" w:ascii="宋体" w:hAnsi="宋体"/>
          <w:sz w:val="24"/>
        </w:rPr>
        <w:t xml:space="preserve">  12.3谈判小组将根据报价人的报价文件，经综合分析、比较，按谈判须知前附表第4项规定的办法推荐中选报价人候选人。 </w:t>
      </w: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E授予合同</w:t>
      </w:r>
    </w:p>
    <w:p>
      <w:pPr>
        <w:spacing w:line="440" w:lineRule="exact"/>
        <w:rPr>
          <w:rFonts w:ascii="宋体" w:hAnsi="宋体"/>
          <w:sz w:val="24"/>
        </w:rPr>
      </w:pPr>
      <w:r>
        <w:rPr>
          <w:rFonts w:hint="eastAsia" w:ascii="宋体" w:hAnsi="宋体"/>
          <w:sz w:val="24"/>
        </w:rPr>
        <w:t>13</w:t>
      </w:r>
      <w:r>
        <w:rPr>
          <w:rFonts w:ascii="宋体" w:hAnsi="宋体"/>
          <w:sz w:val="24"/>
        </w:rPr>
        <w:t xml:space="preserve">. </w:t>
      </w:r>
      <w:r>
        <w:rPr>
          <w:rFonts w:hint="eastAsia" w:ascii="宋体" w:hAnsi="宋体"/>
          <w:sz w:val="24"/>
        </w:rPr>
        <w:t>授予合同的准则</w:t>
      </w:r>
    </w:p>
    <w:p>
      <w:pPr>
        <w:spacing w:line="440" w:lineRule="exact"/>
        <w:rPr>
          <w:rFonts w:ascii="宋体" w:hAnsi="宋体"/>
          <w:sz w:val="24"/>
        </w:rPr>
      </w:pPr>
      <w:r>
        <w:rPr>
          <w:rFonts w:hint="eastAsia" w:ascii="宋体" w:hAnsi="宋体"/>
          <w:sz w:val="24"/>
        </w:rPr>
        <w:t xml:space="preserve">  13</w:t>
      </w:r>
      <w:r>
        <w:rPr>
          <w:rFonts w:ascii="宋体" w:hAnsi="宋体"/>
          <w:sz w:val="24"/>
        </w:rPr>
        <w:t>.1</w:t>
      </w:r>
      <w:r>
        <w:rPr>
          <w:rFonts w:hint="eastAsia" w:ascii="宋体" w:hAnsi="宋体"/>
          <w:sz w:val="24"/>
        </w:rPr>
        <w:t xml:space="preserve"> 合同将授予其报价文件符合谈判文件要求，并能圆满地履行合同的、且被推荐为中选候选人的报价人。</w:t>
      </w:r>
    </w:p>
    <w:p>
      <w:pPr>
        <w:spacing w:line="440" w:lineRule="exact"/>
        <w:rPr>
          <w:rFonts w:ascii="宋体" w:hAnsi="宋体"/>
          <w:sz w:val="24"/>
        </w:rPr>
      </w:pPr>
      <w:r>
        <w:rPr>
          <w:rFonts w:hint="eastAsia" w:ascii="宋体" w:hAnsi="宋体"/>
          <w:sz w:val="24"/>
        </w:rPr>
        <w:t xml:space="preserve">  13.2 最低报价不是被授予合同的保证。</w:t>
      </w:r>
    </w:p>
    <w:p>
      <w:pPr>
        <w:spacing w:line="440" w:lineRule="exact"/>
        <w:rPr>
          <w:rFonts w:ascii="宋体" w:hAnsi="宋体"/>
          <w:sz w:val="24"/>
        </w:rPr>
      </w:pPr>
      <w:r>
        <w:rPr>
          <w:rFonts w:ascii="宋体" w:hAnsi="宋体"/>
          <w:sz w:val="24"/>
        </w:rPr>
        <w:t>1</w:t>
      </w:r>
      <w:r>
        <w:rPr>
          <w:rFonts w:hint="eastAsia" w:ascii="宋体" w:hAnsi="宋体"/>
          <w:sz w:val="24"/>
        </w:rPr>
        <w:t>3</w:t>
      </w:r>
      <w:r>
        <w:rPr>
          <w:rFonts w:ascii="宋体" w:hAnsi="宋体"/>
          <w:sz w:val="24"/>
        </w:rPr>
        <w:t>.3</w:t>
      </w:r>
      <w:r>
        <w:rPr>
          <w:rFonts w:hint="eastAsia" w:ascii="宋体" w:hAnsi="宋体"/>
          <w:sz w:val="24"/>
        </w:rPr>
        <w:t xml:space="preserve"> 采购人在授予合同时有权对采购内容数量和服务予以增加或减少。</w:t>
      </w:r>
    </w:p>
    <w:p>
      <w:pPr>
        <w:spacing w:line="440" w:lineRule="exact"/>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w:t>
      </w:r>
      <w:r>
        <w:rPr>
          <w:rFonts w:hint="eastAsia" w:ascii="宋体" w:hAnsi="宋体"/>
          <w:sz w:val="24"/>
        </w:rPr>
        <w:t>中选通知</w:t>
      </w:r>
    </w:p>
    <w:p>
      <w:pPr>
        <w:spacing w:line="440" w:lineRule="exact"/>
        <w:rPr>
          <w:rFonts w:ascii="宋体" w:hAnsi="宋体"/>
          <w:sz w:val="24"/>
        </w:rPr>
      </w:pPr>
      <w:r>
        <w:rPr>
          <w:rFonts w:hint="eastAsia" w:ascii="宋体" w:hAnsi="宋体"/>
          <w:sz w:val="24"/>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sz w:val="24"/>
        </w:rPr>
      </w:pPr>
      <w:r>
        <w:rPr>
          <w:rFonts w:hint="eastAsia" w:ascii="宋体" w:hAnsi="宋体"/>
          <w:sz w:val="24"/>
        </w:rPr>
        <w:t>15．签订合同</w:t>
      </w:r>
    </w:p>
    <w:p>
      <w:pPr>
        <w:spacing w:line="440" w:lineRule="exact"/>
        <w:rPr>
          <w:rFonts w:ascii="宋体" w:hAnsi="宋体"/>
          <w:sz w:val="24"/>
        </w:rPr>
      </w:pPr>
      <w:r>
        <w:rPr>
          <w:rFonts w:hint="eastAsia" w:ascii="宋体" w:hAnsi="宋体"/>
          <w:sz w:val="24"/>
        </w:rPr>
        <w:t xml:space="preserve">  15.1中选报价人须按通知书指定的时间、地点与采购人签订经济合同。</w:t>
      </w:r>
    </w:p>
    <w:p>
      <w:pPr>
        <w:spacing w:line="440" w:lineRule="exact"/>
        <w:rPr>
          <w:rFonts w:hAnsi="宋体"/>
        </w:rPr>
        <w:sectPr>
          <w:pgSz w:w="11906" w:h="16838"/>
          <w:pgMar w:top="1440" w:right="1588" w:bottom="1440" w:left="1588" w:header="851" w:footer="992" w:gutter="0"/>
          <w:cols w:space="720" w:num="1"/>
          <w:docGrid w:type="lines" w:linePitch="312" w:charSpace="0"/>
        </w:sectPr>
      </w:pPr>
      <w:r>
        <w:rPr>
          <w:rFonts w:hint="eastAsia" w:ascii="宋体" w:hAnsi="宋体"/>
          <w:sz w:val="24"/>
        </w:rPr>
        <w:t xml:space="preserve">  15.2谈判文件、中选报价人的报价文件及其澄清文件等，均为签订经济合同的依据。</w:t>
      </w:r>
      <w:bookmarkStart w:id="0" w:name="_Toc430422403"/>
      <w:bookmarkStart w:id="1" w:name="_Toc430492161"/>
      <w:bookmarkStart w:id="2" w:name="_Toc430488679"/>
      <w:bookmarkStart w:id="3" w:name="_Toc430488886"/>
      <w:bookmarkStart w:id="4" w:name="_Toc415567488"/>
      <w:bookmarkStart w:id="5" w:name="_Toc430490647"/>
      <w:bookmarkStart w:id="6" w:name="_Toc430489154"/>
    </w:p>
    <w:bookmarkEnd w:id="0"/>
    <w:bookmarkEnd w:id="1"/>
    <w:bookmarkEnd w:id="2"/>
    <w:bookmarkEnd w:id="3"/>
    <w:bookmarkEnd w:id="4"/>
    <w:bookmarkEnd w:id="5"/>
    <w:bookmarkEnd w:id="6"/>
    <w:p>
      <w:pPr>
        <w:jc w:val="center"/>
        <w:rPr>
          <w:rFonts w:ascii="宋体" w:hAnsi="宋体"/>
          <w:sz w:val="36"/>
        </w:rPr>
      </w:pPr>
      <w:r>
        <w:rPr>
          <w:rFonts w:hint="eastAsia" w:ascii="宋体" w:hAnsi="宋体"/>
          <w:sz w:val="36"/>
        </w:rPr>
        <w:t>三、采购内容及要求</w:t>
      </w:r>
    </w:p>
    <w:p>
      <w:pPr>
        <w:spacing w:line="460" w:lineRule="exact"/>
        <w:rPr>
          <w:rFonts w:ascii="宋体" w:hAnsi="宋体"/>
          <w:sz w:val="24"/>
        </w:rPr>
      </w:pPr>
      <w:r>
        <w:rPr>
          <w:rFonts w:ascii="宋体" w:hAnsi="宋体"/>
          <w:sz w:val="24"/>
        </w:rPr>
        <w:t>1.</w:t>
      </w:r>
      <w:r>
        <w:rPr>
          <w:rFonts w:hint="eastAsia" w:ascii="宋体" w:hAnsi="宋体"/>
          <w:sz w:val="24"/>
        </w:rPr>
        <w:t>项目概述和要求</w:t>
      </w:r>
    </w:p>
    <w:p>
      <w:pPr>
        <w:spacing w:line="460" w:lineRule="exact"/>
        <w:ind w:firstLine="480" w:firstLineChars="200"/>
        <w:rPr>
          <w:rFonts w:ascii="宋体" w:hAnsi="宋体"/>
          <w:sz w:val="24"/>
        </w:rPr>
      </w:pPr>
      <w:r>
        <w:rPr>
          <w:rFonts w:hint="eastAsia" w:ascii="宋体" w:hAnsi="宋体"/>
          <w:sz w:val="24"/>
        </w:rPr>
        <w:t>1.1根据《福建广电网络集团关于购买通信管道有关规定的通知》，对本管道采购项目进行谈判采购。</w:t>
      </w:r>
    </w:p>
    <w:p>
      <w:pPr>
        <w:spacing w:line="460" w:lineRule="exact"/>
        <w:ind w:firstLine="448" w:firstLineChars="200"/>
        <w:rPr>
          <w:rFonts w:ascii="宋体" w:hAnsi="宋体"/>
          <w:sz w:val="24"/>
        </w:rPr>
      </w:pPr>
      <w:r>
        <w:rPr>
          <w:rFonts w:hint="eastAsia" w:ascii="宋体" w:hAnsi="宋体"/>
          <w:spacing w:val="-8"/>
          <w:sz w:val="24"/>
        </w:rPr>
        <w:t>1.2</w:t>
      </w:r>
      <w:r>
        <w:rPr>
          <w:rFonts w:hint="eastAsia" w:ascii="宋体" w:hAnsi="宋体"/>
          <w:sz w:val="24"/>
        </w:rPr>
        <w:t>本次采购要求报价人根据谈判文件负责所投管道的建设、验收、移交、产权变更、技术培训和售后服务等工作。</w:t>
      </w:r>
    </w:p>
    <w:p>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pPr>
        <w:spacing w:line="460" w:lineRule="exact"/>
        <w:ind w:firstLine="480" w:firstLineChars="200"/>
        <w:rPr>
          <w:rFonts w:ascii="宋体" w:hAnsi="宋体"/>
          <w:sz w:val="24"/>
        </w:rPr>
      </w:pPr>
      <w:r>
        <w:rPr>
          <w:rFonts w:hint="eastAsia" w:ascii="宋体" w:hAnsi="宋体"/>
          <w:sz w:val="24"/>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520" w:type="dxa"/>
        <w:tblInd w:w="0" w:type="dxa"/>
        <w:tblLayout w:type="fixed"/>
        <w:tblCellMar>
          <w:top w:w="15" w:type="dxa"/>
          <w:left w:w="15" w:type="dxa"/>
          <w:bottom w:w="15" w:type="dxa"/>
          <w:right w:w="15" w:type="dxa"/>
        </w:tblCellMar>
      </w:tblPr>
      <w:tblGrid>
        <w:gridCol w:w="1008"/>
        <w:gridCol w:w="3827"/>
        <w:gridCol w:w="3685"/>
      </w:tblGrid>
      <w:tr>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rPr>
            </w:pPr>
            <w:r>
              <w:rPr>
                <w:rFonts w:hint="eastAsia" w:ascii="宋体" w:hAnsi="宋体"/>
                <w:sz w:val="24"/>
                <w:szCs w:val="24"/>
              </w:rPr>
              <w:t>序号</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rPr>
            </w:pPr>
            <w:r>
              <w:rPr>
                <w:rFonts w:hint="eastAsia" w:ascii="宋体" w:hAnsi="宋体"/>
                <w:sz w:val="24"/>
                <w:szCs w:val="24"/>
              </w:rPr>
              <w:t>路段名称</w:t>
            </w:r>
          </w:p>
        </w:tc>
        <w:tc>
          <w:tcPr>
            <w:tcW w:w="3685" w:type="dxa"/>
            <w:tcBorders>
              <w:top w:val="single" w:color="000000" w:sz="4" w:space="0"/>
              <w:left w:val="single" w:color="000000" w:sz="4" w:space="0"/>
              <w:bottom w:val="single" w:color="000000" w:sz="4" w:space="0"/>
              <w:right w:val="single" w:color="000000" w:sz="4" w:space="0"/>
            </w:tcBorders>
          </w:tcPr>
          <w:p>
            <w:r>
              <w:rPr>
                <w:rFonts w:hint="eastAsia" w:ascii="宋体" w:hAnsi="宋体"/>
                <w:sz w:val="24"/>
                <w:szCs w:val="24"/>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3827"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sz w:val="24"/>
                <w:szCs w:val="22"/>
              </w:rPr>
            </w:pPr>
            <w:ins w:id="32" w:author="淡定" w:date="2024-01-15T17:20:19Z">
              <w:r>
                <w:rPr>
                  <w:rFonts w:hint="eastAsia" w:ascii="宋体" w:hAnsi="宋体"/>
                  <w:sz w:val="24"/>
                  <w:szCs w:val="24"/>
                  <w:lang w:val="en-US" w:eastAsia="zh-CN"/>
                </w:rPr>
                <w:t>石狮</w:t>
              </w:r>
            </w:ins>
            <w:ins w:id="33" w:author="淡定" w:date="2024-01-12T08:03:32Z">
              <w:r>
                <w:rPr>
                  <w:rFonts w:hint="eastAsia" w:ascii="宋体" w:hAnsi="宋体"/>
                  <w:sz w:val="24"/>
                  <w:szCs w:val="24"/>
                </w:rPr>
                <w:t>沿海大道锦江外线等</w:t>
              </w:r>
            </w:ins>
            <w:r>
              <w:rPr>
                <w:rFonts w:ascii="宋体" w:hAnsi="宋体"/>
                <w:sz w:val="24"/>
                <w:szCs w:val="24"/>
              </w:rPr>
              <w:t>管道</w:t>
            </w:r>
          </w:p>
        </w:tc>
        <w:tc>
          <w:tcPr>
            <w:tcW w:w="3685" w:type="dxa"/>
            <w:tcBorders>
              <w:top w:val="single" w:color="000000" w:sz="4" w:space="0"/>
              <w:left w:val="single" w:color="000000" w:sz="4" w:space="0"/>
              <w:bottom w:val="single" w:color="000000" w:sz="4" w:space="0"/>
              <w:right w:val="single" w:color="000000" w:sz="4" w:space="0"/>
            </w:tcBorders>
          </w:tcPr>
          <w:p>
            <w:pPr>
              <w:ind w:firstLine="627"/>
              <w:rPr>
                <w:rFonts w:ascii="宋体" w:hAnsi="宋体"/>
                <w:sz w:val="24"/>
                <w:szCs w:val="24"/>
              </w:rPr>
            </w:pPr>
            <w:ins w:id="34" w:author="淡定" w:date="2024-01-15T17:20:27Z">
              <w:r>
                <w:rPr>
                  <w:rFonts w:hint="eastAsia" w:ascii="宋体" w:hAnsi="宋体"/>
                  <w:sz w:val="24"/>
                  <w:szCs w:val="24"/>
                  <w:lang w:val="en-US" w:eastAsia="zh-CN"/>
                </w:rPr>
                <w:t>石</w:t>
              </w:r>
            </w:ins>
            <w:ins w:id="35" w:author="淡定" w:date="2024-01-15T17:20:28Z">
              <w:r>
                <w:rPr>
                  <w:rFonts w:hint="eastAsia" w:ascii="宋体" w:hAnsi="宋体"/>
                  <w:sz w:val="24"/>
                  <w:szCs w:val="24"/>
                  <w:lang w:val="en-US" w:eastAsia="zh-CN"/>
                </w:rPr>
                <w:t>狮</w:t>
              </w:r>
            </w:ins>
            <w:ins w:id="36" w:author="淡定" w:date="2024-01-12T08:03:52Z">
              <w:r>
                <w:rPr>
                  <w:rFonts w:hint="eastAsia" w:ascii="宋体" w:hAnsi="宋体"/>
                  <w:sz w:val="24"/>
                  <w:szCs w:val="24"/>
                </w:rPr>
                <w:t>沿海大道锦江外线</w:t>
              </w:r>
            </w:ins>
            <w:r>
              <w:rPr>
                <w:rFonts w:hint="eastAsia" w:ascii="宋体" w:hAnsi="宋体"/>
                <w:sz w:val="24"/>
                <w:szCs w:val="24"/>
              </w:rPr>
              <w:t>管道采购，其中塑料管</w:t>
            </w:r>
            <w:ins w:id="37" w:author="淡定" w:date="2024-01-12T08:04:06Z">
              <w:r>
                <w:rPr>
                  <w:rFonts w:hint="eastAsia" w:ascii="宋体" w:hAnsi="宋体"/>
                  <w:sz w:val="24"/>
                  <w:szCs w:val="24"/>
                  <w:lang w:eastAsia="zh-CN"/>
                </w:rPr>
                <w:t>6</w:t>
              </w:r>
            </w:ins>
            <w:ins w:id="38" w:author="淡定" w:date="2024-01-12T08:04:06Z">
              <w:r>
                <w:rPr>
                  <w:rFonts w:hint="eastAsia" w:ascii="宋体" w:hAnsi="宋体"/>
                  <w:sz w:val="24"/>
                  <w:szCs w:val="24"/>
                  <w:lang w:val="en-US" w:eastAsia="zh-CN"/>
                </w:rPr>
                <w:t>.</w:t>
              </w:r>
            </w:ins>
            <w:ins w:id="39" w:author="淡定" w:date="2024-01-12T08:04:07Z">
              <w:r>
                <w:rPr>
                  <w:rFonts w:hint="eastAsia" w:ascii="宋体" w:hAnsi="宋体"/>
                  <w:sz w:val="24"/>
                  <w:szCs w:val="24"/>
                  <w:lang w:val="en-US" w:eastAsia="zh-CN"/>
                </w:rPr>
                <w:t>401</w:t>
              </w:r>
            </w:ins>
            <w:r>
              <w:rPr>
                <w:rFonts w:hint="eastAsia" w:ascii="宋体" w:hAnsi="宋体"/>
                <w:sz w:val="24"/>
                <w:szCs w:val="24"/>
              </w:rPr>
              <w:t>孔公里；钢管</w:t>
            </w:r>
            <w:ins w:id="40" w:author="淡定" w:date="2024-01-12T08:04:44Z">
              <w:r>
                <w:rPr>
                  <w:rFonts w:hint="eastAsia" w:ascii="宋体" w:hAnsi="宋体"/>
                  <w:sz w:val="24"/>
                  <w:szCs w:val="24"/>
                  <w:lang w:eastAsia="zh-CN"/>
                </w:rPr>
                <w:t>0</w:t>
              </w:r>
            </w:ins>
            <w:ins w:id="41" w:author="淡定" w:date="2024-01-12T08:04:45Z">
              <w:r>
                <w:rPr>
                  <w:rFonts w:hint="eastAsia" w:ascii="宋体" w:hAnsi="宋体"/>
                  <w:sz w:val="24"/>
                  <w:szCs w:val="24"/>
                  <w:lang w:val="en-US" w:eastAsia="zh-CN"/>
                </w:rPr>
                <w:t>.3433</w:t>
              </w:r>
            </w:ins>
            <w:r>
              <w:rPr>
                <w:rFonts w:hint="eastAsia" w:ascii="宋体" w:hAnsi="宋体"/>
                <w:sz w:val="24"/>
                <w:szCs w:val="24"/>
              </w:rPr>
              <w:t>孔公里，总计</w:t>
            </w:r>
            <w:ins w:id="42" w:author="淡定" w:date="2024-01-12T08:04:55Z">
              <w:r>
                <w:rPr>
                  <w:rFonts w:hint="eastAsia" w:ascii="宋体" w:hAnsi="宋体"/>
                  <w:sz w:val="24"/>
                  <w:szCs w:val="24"/>
                  <w:lang w:eastAsia="zh-CN"/>
                </w:rPr>
                <w:t>6</w:t>
              </w:r>
            </w:ins>
            <w:ins w:id="43" w:author="淡定" w:date="2024-01-12T08:04:57Z">
              <w:r>
                <w:rPr>
                  <w:rFonts w:hint="eastAsia" w:ascii="宋体" w:hAnsi="宋体"/>
                  <w:sz w:val="24"/>
                  <w:szCs w:val="24"/>
                  <w:lang w:val="en-US" w:eastAsia="zh-CN"/>
                </w:rPr>
                <w:t>.7</w:t>
              </w:r>
            </w:ins>
            <w:ins w:id="44" w:author="淡定" w:date="2024-01-12T08:04:58Z">
              <w:r>
                <w:rPr>
                  <w:rFonts w:hint="eastAsia" w:ascii="宋体" w:hAnsi="宋体"/>
                  <w:sz w:val="24"/>
                  <w:szCs w:val="24"/>
                  <w:lang w:val="en-US" w:eastAsia="zh-CN"/>
                </w:rPr>
                <w:t>44</w:t>
              </w:r>
            </w:ins>
            <w:ins w:id="45" w:author="淡定" w:date="2024-01-12T08:04:59Z">
              <w:r>
                <w:rPr>
                  <w:rFonts w:hint="eastAsia" w:ascii="宋体" w:hAnsi="宋体"/>
                  <w:sz w:val="24"/>
                  <w:szCs w:val="24"/>
                  <w:lang w:val="en-US" w:eastAsia="zh-CN"/>
                </w:rPr>
                <w:t>3</w:t>
              </w:r>
            </w:ins>
            <w:r>
              <w:rPr>
                <w:rFonts w:hint="eastAsia" w:ascii="宋体" w:hAnsi="宋体"/>
                <w:sz w:val="24"/>
                <w:szCs w:val="24"/>
              </w:rPr>
              <w:t>孔公里。</w:t>
            </w:r>
          </w:p>
          <w:p/>
        </w:tc>
      </w:tr>
    </w:tbl>
    <w:p>
      <w:pPr>
        <w:spacing w:line="460" w:lineRule="exact"/>
        <w:rPr>
          <w:rFonts w:ascii="宋体" w:hAnsi="宋体"/>
          <w:sz w:val="24"/>
        </w:rPr>
      </w:pPr>
      <w:r>
        <w:rPr>
          <w:rFonts w:hint="eastAsia" w:ascii="宋体" w:hAnsi="宋体"/>
          <w:sz w:val="24"/>
        </w:rPr>
        <w:t>2.管道具体需求：</w:t>
      </w:r>
    </w:p>
    <w:p>
      <w:pPr>
        <w:pStyle w:val="17"/>
        <w:spacing w:line="440" w:lineRule="exact"/>
        <w:rPr>
          <w:rFonts w:hAnsi="Times New Roman"/>
          <w:sz w:val="24"/>
        </w:rPr>
      </w:pPr>
    </w:p>
    <w:p>
      <w:pPr>
        <w:pStyle w:val="17"/>
        <w:spacing w:line="440" w:lineRule="exact"/>
        <w:rPr>
          <w:rFonts w:hAnsi="Times New Roman"/>
          <w:sz w:val="24"/>
        </w:rPr>
      </w:pPr>
    </w:p>
    <w:p>
      <w:pPr>
        <w:pStyle w:val="17"/>
        <w:spacing w:line="440" w:lineRule="exact"/>
        <w:rPr>
          <w:rFonts w:hAnsi="Times New Roman"/>
          <w:sz w:val="24"/>
        </w:rPr>
      </w:pPr>
    </w:p>
    <w:p>
      <w:pPr>
        <w:pStyle w:val="17"/>
        <w:spacing w:line="440" w:lineRule="exact"/>
        <w:rPr>
          <w:rFonts w:hAnsi="Times New Roman"/>
          <w:sz w:val="24"/>
        </w:rPr>
      </w:pPr>
    </w:p>
    <w:p>
      <w:pPr>
        <w:pStyle w:val="17"/>
        <w:spacing w:line="440" w:lineRule="exact"/>
        <w:rPr>
          <w:rFonts w:hAnsi="Times New Roman"/>
          <w:sz w:val="24"/>
        </w:rPr>
      </w:pPr>
    </w:p>
    <w:p>
      <w:pPr>
        <w:pStyle w:val="17"/>
        <w:spacing w:line="440" w:lineRule="exact"/>
        <w:rPr>
          <w:rFonts w:hAnsi="Times New Roman"/>
          <w:sz w:val="24"/>
        </w:rPr>
      </w:pPr>
    </w:p>
    <w:p>
      <w:pPr>
        <w:pStyle w:val="17"/>
        <w:spacing w:line="440" w:lineRule="exact"/>
        <w:rPr>
          <w:rFonts w:hAnsi="Times New Roman"/>
          <w:sz w:val="24"/>
        </w:rPr>
      </w:pPr>
      <w:r>
        <w:rPr>
          <w:rFonts w:hint="eastAsia" w:hAnsi="Times New Roman"/>
          <w:sz w:val="24"/>
        </w:rPr>
        <w:t>3</w:t>
      </w:r>
      <w:r>
        <w:rPr>
          <w:rFonts w:hAnsi="Times New Roman"/>
          <w:sz w:val="24"/>
        </w:rPr>
        <w:t xml:space="preserve">. </w:t>
      </w:r>
      <w:r>
        <w:rPr>
          <w:rFonts w:hint="eastAsia" w:hAnsi="Times New Roman"/>
          <w:sz w:val="24"/>
        </w:rPr>
        <w:t>技术服务要求</w:t>
      </w:r>
    </w:p>
    <w:p>
      <w:pPr>
        <w:pStyle w:val="12"/>
        <w:spacing w:line="440" w:lineRule="exact"/>
        <w:ind w:firstLine="480" w:firstLineChars="200"/>
        <w:rPr>
          <w:rFonts w:ascii="宋体"/>
          <w:sz w:val="24"/>
        </w:rPr>
      </w:pPr>
      <w:bookmarkStart w:id="7" w:name="_Toc430843422"/>
      <w:r>
        <w:rPr>
          <w:rFonts w:hint="eastAsia" w:ascii="宋体"/>
          <w:sz w:val="24"/>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kern w:val="0"/>
          <w:sz w:val="24"/>
          <w:szCs w:val="24"/>
        </w:rPr>
      </w:pPr>
      <w:r>
        <w:rPr>
          <w:rFonts w:hint="eastAsia" w:ascii="宋体" w:hAnsi="宋体" w:cs="楷体"/>
          <w:kern w:val="0"/>
          <w:sz w:val="24"/>
          <w:szCs w:val="24"/>
        </w:rPr>
        <w:t>4．移交时间：</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签订合同后</w:t>
      </w:r>
      <w:r>
        <w:rPr>
          <w:rFonts w:ascii="宋体" w:hAnsi="宋体" w:cs="楷体"/>
          <w:kern w:val="0"/>
          <w:sz w:val="24"/>
          <w:szCs w:val="24"/>
        </w:rPr>
        <w:t>10天内完成</w:t>
      </w:r>
    </w:p>
    <w:p>
      <w:pPr>
        <w:pStyle w:val="12"/>
        <w:spacing w:line="440" w:lineRule="exact"/>
        <w:ind w:firstLine="0"/>
        <w:rPr>
          <w:ins w:id="46" w:author="韩瑞珍" w:date="2022-07-27T11:07:00Z"/>
          <w:rFonts w:ascii="宋体"/>
          <w:sz w:val="24"/>
        </w:rPr>
      </w:pPr>
      <w:ins w:id="47" w:author="韩瑞珍" w:date="2022-07-27T11:07:00Z">
        <w:r>
          <w:rPr>
            <w:rFonts w:hint="eastAsia" w:ascii="宋体"/>
            <w:sz w:val="24"/>
          </w:rPr>
          <w:t>5.付款方式</w:t>
        </w:r>
      </w:ins>
    </w:p>
    <w:p>
      <w:pPr>
        <w:widowControl/>
        <w:snapToGrid w:val="0"/>
        <w:spacing w:line="360" w:lineRule="auto"/>
        <w:ind w:firstLine="480" w:firstLineChars="200"/>
        <w:jc w:val="left"/>
        <w:rPr>
          <w:ins w:id="48" w:author="韩瑞珍" w:date="2024-01-17T11:04:03Z"/>
          <w:rFonts w:ascii="宋体" w:hAnsi="宋体" w:cs="楷体"/>
          <w:kern w:val="0"/>
          <w:sz w:val="24"/>
          <w:szCs w:val="24"/>
        </w:rPr>
      </w:pPr>
      <w:ins w:id="49" w:author="韩瑞珍" w:date="2024-01-17T11:04:03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spacing w:line="460" w:lineRule="exact"/>
        <w:rPr>
          <w:ins w:id="50" w:author="韩瑞珍" w:date="2024-01-17T11:04:03Z"/>
          <w:rFonts w:ascii="宋体"/>
          <w:sz w:val="24"/>
        </w:rPr>
      </w:pPr>
      <w:ins w:id="51" w:author="韩瑞珍" w:date="2024-01-17T11:04:03Z">
        <w:r>
          <w:rPr>
            <w:rFonts w:hint="eastAsia" w:ascii="宋体"/>
            <w:sz w:val="24"/>
          </w:rPr>
          <w:t>6.质量保证期和售后支持服务</w:t>
        </w:r>
      </w:ins>
    </w:p>
    <w:p>
      <w:pPr>
        <w:spacing w:line="460" w:lineRule="exact"/>
        <w:ind w:firstLine="480" w:firstLineChars="200"/>
        <w:rPr>
          <w:ins w:id="52" w:author="韩瑞珍" w:date="2024-01-17T11:04:03Z"/>
          <w:rFonts w:ascii="宋体"/>
          <w:sz w:val="24"/>
        </w:rPr>
      </w:pPr>
      <w:ins w:id="53" w:author="韩瑞珍" w:date="2024-01-17T11:04:03Z">
        <w:r>
          <w:rPr>
            <w:rFonts w:hint="eastAsia" w:ascii="宋体" w:hAnsi="Courier New"/>
            <w:sz w:val="24"/>
          </w:rPr>
          <w:t>6.</w:t>
        </w:r>
      </w:ins>
      <w:ins w:id="54" w:author="韩瑞珍" w:date="2024-01-17T11:04:03Z">
        <w:r>
          <w:rPr>
            <w:rFonts w:ascii="宋体" w:hAnsi="Courier New"/>
            <w:sz w:val="24"/>
          </w:rPr>
          <w:t>1</w:t>
        </w:r>
      </w:ins>
      <w:ins w:id="55" w:author="韩瑞珍" w:date="2024-01-17T11:04:03Z">
        <w:r>
          <w:rPr>
            <w:rFonts w:hint="eastAsia" w:ascii="宋体" w:hAnsi="Courier New"/>
            <w:sz w:val="24"/>
            <w:highlight w:val="yellow"/>
          </w:rPr>
          <w:t>质量保证期为</w:t>
        </w:r>
      </w:ins>
      <w:ins w:id="56" w:author="韩瑞珍" w:date="2024-01-17T11:04:03Z">
        <w:r>
          <w:rPr>
            <w:rFonts w:hint="eastAsia" w:ascii="宋体" w:hAnsi="宋体" w:cs="楷体"/>
            <w:kern w:val="0"/>
            <w:sz w:val="24"/>
            <w:szCs w:val="24"/>
            <w:highlight w:val="yellow"/>
          </w:rPr>
          <w:t>自管道终验合格之日起</w:t>
        </w:r>
      </w:ins>
      <w:ins w:id="57" w:author="韩瑞珍" w:date="2024-01-17T11:04:03Z">
        <w:r>
          <w:rPr>
            <w:rFonts w:hint="eastAsia" w:ascii="宋体" w:hAnsi="宋体" w:cs="楷体"/>
            <w:kern w:val="0"/>
            <w:sz w:val="24"/>
            <w:szCs w:val="24"/>
            <w:highlight w:val="yellow"/>
            <w:u w:val="single"/>
          </w:rPr>
          <w:t xml:space="preserve">12个月 </w:t>
        </w:r>
      </w:ins>
      <w:ins w:id="58" w:author="韩瑞珍" w:date="2024-01-17T11:04:03Z">
        <w:r>
          <w:rPr>
            <w:rFonts w:hint="eastAsia" w:ascii="宋体" w:hAnsi="宋体"/>
            <w:sz w:val="24"/>
          </w:rPr>
          <w:t>。质量保修期内产品使用过程中出现质量问题或非因操作不当造成需要更换的零配件及设备由</w:t>
        </w:r>
      </w:ins>
      <w:ins w:id="59" w:author="韩瑞珍" w:date="2024-01-17T11:04:03Z">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pPr>
        <w:spacing w:line="460" w:lineRule="exact"/>
        <w:ind w:firstLine="480" w:firstLineChars="200"/>
        <w:rPr>
          <w:ins w:id="60" w:author="韩瑞珍" w:date="2024-01-17T11:04:03Z"/>
          <w:rFonts w:ascii="宋体" w:hAnsi="宋体"/>
          <w:sz w:val="24"/>
        </w:rPr>
      </w:pPr>
      <w:ins w:id="61" w:author="韩瑞珍" w:date="2024-01-17T11:04:03Z">
        <w:r>
          <w:rPr>
            <w:rFonts w:hint="eastAsia" w:ascii="宋体" w:hAnsi="Courier New"/>
            <w:sz w:val="24"/>
          </w:rPr>
          <w:t>6.2</w:t>
        </w:r>
      </w:ins>
      <w:ins w:id="62" w:author="韩瑞珍" w:date="2024-01-17T11:04:03Z">
        <w:r>
          <w:rPr>
            <w:rFonts w:hint="eastAsia" w:ascii="宋体"/>
            <w:sz w:val="24"/>
          </w:rPr>
          <w:t>质保期</w:t>
        </w:r>
      </w:ins>
      <w:ins w:id="63" w:author="韩瑞珍" w:date="2024-01-17T11:04:03Z">
        <w:r>
          <w:rPr>
            <w:rFonts w:hint="eastAsia" w:ascii="宋体" w:hAnsi="宋体"/>
            <w:sz w:val="24"/>
          </w:rPr>
          <w:t>后的服务要求：</w:t>
        </w:r>
      </w:ins>
      <w:ins w:id="64" w:author="韩瑞珍" w:date="2024-01-17T11:04:03Z">
        <w:r>
          <w:rPr>
            <w:rFonts w:hint="eastAsia" w:ascii="宋体"/>
            <w:sz w:val="24"/>
          </w:rPr>
          <w:t>质量保证期满后，买</w:t>
        </w:r>
      </w:ins>
      <w:ins w:id="65" w:author="韩瑞珍" w:date="2024-01-17T11:04:03Z">
        <w:r>
          <w:rPr>
            <w:rFonts w:hint="eastAsia" w:ascii="宋体" w:hAnsi="宋体"/>
            <w:sz w:val="24"/>
          </w:rPr>
          <w:t>方</w:t>
        </w:r>
      </w:ins>
      <w:ins w:id="66" w:author="韩瑞珍" w:date="2024-01-17T11:04:03Z">
        <w:r>
          <w:rPr>
            <w:rFonts w:hint="eastAsia" w:ascii="宋体"/>
            <w:sz w:val="24"/>
          </w:rPr>
          <w:t>自行对产品的运行、管理以及维护</w:t>
        </w:r>
      </w:ins>
      <w:ins w:id="67" w:author="韩瑞珍" w:date="2024-01-17T11:04:03Z">
        <w:r>
          <w:rPr>
            <w:rFonts w:hint="eastAsia" w:ascii="宋体" w:hAnsi="宋体"/>
            <w:sz w:val="24"/>
          </w:rPr>
          <w:t>。</w:t>
        </w:r>
      </w:ins>
    </w:p>
    <w:p>
      <w:pPr>
        <w:pStyle w:val="12"/>
        <w:spacing w:line="460" w:lineRule="exact"/>
        <w:ind w:firstLine="0"/>
        <w:rPr>
          <w:ins w:id="68" w:author="韩瑞珍" w:date="2024-01-17T11:04:03Z"/>
          <w:rFonts w:ascii="宋体"/>
          <w:sz w:val="24"/>
        </w:rPr>
      </w:pPr>
      <w:ins w:id="69" w:author="韩瑞珍" w:date="2024-01-17T11:04:03Z">
        <w:r>
          <w:rPr>
            <w:rFonts w:hint="eastAsia" w:ascii="宋体"/>
            <w:sz w:val="24"/>
          </w:rPr>
          <w:t>7.其它要求</w:t>
        </w:r>
      </w:ins>
    </w:p>
    <w:p>
      <w:pPr>
        <w:widowControl/>
        <w:snapToGrid w:val="0"/>
        <w:spacing w:line="360" w:lineRule="auto"/>
        <w:ind w:firstLine="480" w:firstLineChars="200"/>
        <w:jc w:val="left"/>
        <w:rPr>
          <w:ins w:id="70" w:author="韩瑞珍" w:date="2024-01-17T11:04:03Z"/>
          <w:rFonts w:ascii="宋体"/>
          <w:sz w:val="24"/>
        </w:rPr>
      </w:pPr>
      <w:ins w:id="71" w:author="韩瑞珍" w:date="2024-01-17T11:04:03Z">
        <w:r>
          <w:rPr>
            <w:rFonts w:hint="eastAsia" w:ascii="宋体"/>
            <w:sz w:val="24"/>
          </w:rPr>
          <w:t>7</w:t>
        </w:r>
      </w:ins>
      <w:ins w:id="72" w:author="韩瑞珍" w:date="2024-01-17T11:04:03Z">
        <w:r>
          <w:rPr>
            <w:rFonts w:ascii="宋体"/>
            <w:sz w:val="24"/>
          </w:rPr>
          <w:t>.1</w:t>
        </w:r>
      </w:ins>
      <w:ins w:id="73" w:author="韩瑞珍" w:date="2024-01-17T11:04:03Z">
        <w:r>
          <w:rPr>
            <w:rFonts w:hint="eastAsia" w:ascii="宋体"/>
            <w:sz w:val="24"/>
          </w:rPr>
          <w:t>本谈判文件中所发生的一切费用均包含在报价总价中。</w:t>
        </w:r>
      </w:ins>
    </w:p>
    <w:p>
      <w:pPr>
        <w:pStyle w:val="12"/>
        <w:spacing w:line="460" w:lineRule="exact"/>
        <w:ind w:firstLine="480" w:firstLineChars="200"/>
        <w:rPr>
          <w:ins w:id="74" w:author="韩瑞珍" w:date="2024-01-17T11:04:03Z"/>
          <w:rFonts w:ascii="宋体"/>
          <w:sz w:val="24"/>
        </w:rPr>
      </w:pPr>
      <w:ins w:id="75" w:author="韩瑞珍" w:date="2024-01-17T11:04:03Z">
        <w:r>
          <w:rPr>
            <w:rFonts w:hint="eastAsia" w:ascii="宋体"/>
            <w:sz w:val="24"/>
          </w:rPr>
          <w:t>7.2买方在授予合同时有权对本谈判项目的服务和货物进行部分调整。</w:t>
        </w:r>
      </w:ins>
    </w:p>
    <w:p>
      <w:pPr>
        <w:pStyle w:val="12"/>
        <w:spacing w:line="460" w:lineRule="exact"/>
        <w:ind w:firstLine="480" w:firstLineChars="200"/>
        <w:rPr>
          <w:ins w:id="76" w:author="韩瑞珍" w:date="2024-01-17T11:04:03Z"/>
          <w:rFonts w:ascii="宋体" w:hAnsi="宋体"/>
          <w:sz w:val="24"/>
          <w:szCs w:val="21"/>
        </w:rPr>
      </w:pPr>
      <w:ins w:id="77" w:author="韩瑞珍" w:date="2024-01-17T11:04:03Z">
        <w:r>
          <w:rPr>
            <w:rFonts w:hint="eastAsia" w:ascii="宋体"/>
            <w:sz w:val="24"/>
          </w:rPr>
          <w:t>7.3</w:t>
        </w:r>
      </w:ins>
      <w:ins w:id="78" w:author="韩瑞珍" w:date="2024-01-17T11:04:03Z">
        <w:r>
          <w:rPr>
            <w:rFonts w:hint="eastAsia" w:ascii="宋体" w:hAnsi="宋体"/>
            <w:sz w:val="24"/>
            <w:szCs w:val="21"/>
          </w:rPr>
          <w:t>报价人提供的货物或服务的资格必须得到有关行政主管部门的许可。</w:t>
        </w:r>
      </w:ins>
    </w:p>
    <w:p>
      <w:pPr>
        <w:pStyle w:val="12"/>
        <w:spacing w:line="460" w:lineRule="exact"/>
        <w:ind w:firstLine="480" w:firstLineChars="200"/>
        <w:rPr>
          <w:ins w:id="79" w:author="韩瑞珍" w:date="2024-01-17T11:04:03Z"/>
          <w:rFonts w:ascii="宋体" w:hAnsi="宋体"/>
          <w:sz w:val="24"/>
          <w:szCs w:val="21"/>
        </w:rPr>
      </w:pPr>
      <w:ins w:id="80" w:author="韩瑞珍" w:date="2024-01-17T11:04:03Z">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ins>
    </w:p>
    <w:p>
      <w:pPr>
        <w:widowControl/>
        <w:snapToGrid w:val="0"/>
        <w:spacing w:line="360" w:lineRule="auto"/>
        <w:jc w:val="left"/>
        <w:rPr>
          <w:ins w:id="81" w:author="韩瑞珍" w:date="2024-01-17T11:04:03Z"/>
          <w:rFonts w:ascii="宋体" w:hAnsi="宋体" w:cs="楷体"/>
          <w:kern w:val="0"/>
          <w:sz w:val="24"/>
          <w:szCs w:val="24"/>
        </w:rPr>
      </w:pPr>
    </w:p>
    <w:p>
      <w:pPr>
        <w:widowControl/>
        <w:snapToGrid w:val="0"/>
        <w:spacing w:line="360" w:lineRule="auto"/>
        <w:jc w:val="left"/>
        <w:rPr>
          <w:ins w:id="82" w:author="韩瑞珍" w:date="2024-01-17T11:04:03Z"/>
          <w:rFonts w:ascii="宋体" w:hAnsi="宋体" w:cs="楷体"/>
          <w:kern w:val="0"/>
          <w:sz w:val="24"/>
          <w:szCs w:val="24"/>
        </w:rPr>
      </w:pPr>
    </w:p>
    <w:p>
      <w:pPr>
        <w:widowControl/>
        <w:snapToGrid w:val="0"/>
        <w:spacing w:line="360" w:lineRule="auto"/>
        <w:jc w:val="left"/>
        <w:rPr>
          <w:ins w:id="83" w:author="韩瑞珍" w:date="2024-01-17T11:04:03Z"/>
          <w:rFonts w:ascii="宋体" w:hAnsi="宋体" w:cs="楷体"/>
          <w:kern w:val="0"/>
          <w:sz w:val="24"/>
          <w:szCs w:val="24"/>
        </w:rPr>
      </w:pPr>
    </w:p>
    <w:p>
      <w:pPr>
        <w:widowControl/>
        <w:snapToGrid w:val="0"/>
        <w:spacing w:line="360" w:lineRule="auto"/>
        <w:jc w:val="left"/>
        <w:rPr>
          <w:ins w:id="84" w:author="韩瑞珍" w:date="2024-01-17T11:04:03Z"/>
          <w:rFonts w:ascii="宋体" w:hAnsi="宋体" w:cs="楷体"/>
          <w:kern w:val="0"/>
          <w:sz w:val="24"/>
          <w:szCs w:val="24"/>
        </w:rPr>
      </w:pPr>
    </w:p>
    <w:p>
      <w:pPr>
        <w:widowControl/>
        <w:snapToGrid w:val="0"/>
        <w:spacing w:line="360" w:lineRule="auto"/>
        <w:jc w:val="left"/>
        <w:rPr>
          <w:ins w:id="85" w:author="韩瑞珍" w:date="2024-01-17T11:04:03Z"/>
          <w:rFonts w:ascii="宋体" w:hAnsi="宋体" w:cs="楷体"/>
          <w:kern w:val="0"/>
          <w:sz w:val="24"/>
          <w:szCs w:val="24"/>
        </w:rPr>
      </w:pPr>
    </w:p>
    <w:p>
      <w:pPr>
        <w:jc w:val="center"/>
        <w:rPr>
          <w:ins w:id="86" w:author="韩瑞珍" w:date="2024-01-17T11:04:03Z"/>
          <w:rFonts w:ascii="宋体" w:hAnsi="宋体"/>
          <w:b/>
          <w:sz w:val="36"/>
          <w:szCs w:val="24"/>
        </w:rPr>
      </w:pPr>
      <w:ins w:id="87" w:author="韩瑞珍" w:date="2024-01-17T11:04:03Z">
        <w:r>
          <w:rPr>
            <w:rFonts w:ascii="Times New Roman" w:hAnsi="宋体"/>
            <w:b/>
            <w:sz w:val="36"/>
            <w:szCs w:val="24"/>
          </w:rPr>
          <w:t>四、</w:t>
        </w:r>
      </w:ins>
      <w:ins w:id="88" w:author="韩瑞珍" w:date="2024-01-17T11:04:03Z">
        <w:r>
          <w:rPr>
            <w:rFonts w:hint="eastAsia" w:ascii="宋体" w:hAnsi="宋体"/>
            <w:b/>
            <w:sz w:val="36"/>
            <w:szCs w:val="24"/>
          </w:rPr>
          <w:t>合同主要条款</w:t>
        </w:r>
      </w:ins>
    </w:p>
    <w:p>
      <w:pPr>
        <w:spacing w:line="360" w:lineRule="auto"/>
        <w:jc w:val="center"/>
        <w:rPr>
          <w:ins w:id="89" w:author="韩瑞珍" w:date="2024-01-17T11:04:03Z"/>
          <w:rFonts w:ascii="宋体" w:hAnsi="宋体" w:cs="楷体"/>
          <w:b/>
          <w:kern w:val="0"/>
          <w:sz w:val="36"/>
          <w:szCs w:val="36"/>
        </w:rPr>
      </w:pPr>
      <w:ins w:id="90" w:author="韩瑞珍" w:date="2024-01-17T11:04:03Z">
        <w:r>
          <w:rPr>
            <w:rFonts w:hint="eastAsia" w:ascii="宋体" w:hAnsi="宋体" w:cs="楷体"/>
            <w:b/>
            <w:kern w:val="0"/>
            <w:sz w:val="36"/>
            <w:szCs w:val="36"/>
          </w:rPr>
          <w:t>通信管道购买合同</w:t>
        </w:r>
      </w:ins>
    </w:p>
    <w:p>
      <w:pPr>
        <w:rPr>
          <w:ins w:id="91" w:author="韩瑞珍" w:date="2024-01-17T11:04:03Z"/>
          <w:rFonts w:ascii="宋体" w:hAnsi="宋体" w:cs="楷体"/>
          <w:sz w:val="28"/>
          <w:szCs w:val="28"/>
        </w:rPr>
      </w:pPr>
    </w:p>
    <w:p>
      <w:pPr>
        <w:widowControl/>
        <w:snapToGrid w:val="0"/>
        <w:spacing w:line="360" w:lineRule="auto"/>
        <w:jc w:val="left"/>
        <w:rPr>
          <w:ins w:id="92" w:author="韩瑞珍" w:date="2024-01-17T11:04:03Z"/>
          <w:rFonts w:ascii="宋体" w:hAnsi="宋体" w:cs="楷体"/>
          <w:b/>
          <w:bCs/>
          <w:kern w:val="0"/>
          <w:sz w:val="28"/>
          <w:szCs w:val="28"/>
        </w:rPr>
      </w:pPr>
      <w:ins w:id="93" w:author="韩瑞珍" w:date="2024-01-17T11:04:03Z">
        <w:r>
          <w:rPr>
            <w:rFonts w:hint="eastAsia" w:ascii="宋体" w:hAnsi="宋体" w:cs="楷体"/>
            <w:b/>
            <w:bCs/>
            <w:kern w:val="0"/>
            <w:sz w:val="28"/>
            <w:szCs w:val="28"/>
          </w:rPr>
          <w:t>甲方：</w:t>
        </w:r>
      </w:ins>
      <w:ins w:id="94" w:author="韩瑞珍" w:date="2024-01-17T11:04:03Z">
        <w:r>
          <w:rPr>
            <w:rFonts w:hint="eastAsia" w:ascii="宋体" w:hAnsi="宋体" w:cs="楷体"/>
            <w:b/>
            <w:bCs/>
            <w:sz w:val="28"/>
            <w:szCs w:val="28"/>
          </w:rPr>
          <w:t>福建广电网络集团股份有限公司</w:t>
        </w:r>
      </w:ins>
      <w:ins w:id="95" w:author="韩瑞珍" w:date="2024-01-17T11:04:03Z">
        <w:r>
          <w:rPr>
            <w:rFonts w:hint="eastAsia" w:ascii="宋体" w:hAnsi="宋体" w:cs="楷体"/>
            <w:kern w:val="0"/>
            <w:sz w:val="24"/>
            <w:szCs w:val="24"/>
          </w:rPr>
          <w:t>XX</w:t>
        </w:r>
      </w:ins>
      <w:ins w:id="96" w:author="韩瑞珍" w:date="2024-01-17T11:04:03Z">
        <w:r>
          <w:rPr>
            <w:rFonts w:hint="eastAsia" w:ascii="宋体" w:hAnsi="宋体" w:cs="楷体"/>
            <w:b/>
            <w:bCs/>
            <w:sz w:val="28"/>
            <w:szCs w:val="28"/>
          </w:rPr>
          <w:t>　分公司</w:t>
        </w:r>
      </w:ins>
    </w:p>
    <w:p>
      <w:pPr>
        <w:widowControl/>
        <w:snapToGrid w:val="0"/>
        <w:spacing w:line="360" w:lineRule="auto"/>
        <w:jc w:val="left"/>
        <w:rPr>
          <w:ins w:id="97" w:author="韩瑞珍" w:date="2024-01-17T11:04:03Z"/>
          <w:rFonts w:ascii="宋体" w:hAnsi="宋体" w:cs="楷体"/>
          <w:b/>
          <w:bCs/>
          <w:kern w:val="0"/>
          <w:sz w:val="28"/>
          <w:szCs w:val="28"/>
        </w:rPr>
      </w:pPr>
      <w:ins w:id="98" w:author="韩瑞珍" w:date="2024-01-17T11:04:03Z">
        <w:r>
          <w:rPr>
            <w:rFonts w:hint="eastAsia" w:ascii="宋体" w:hAnsi="宋体" w:cs="楷体"/>
            <w:b/>
            <w:bCs/>
            <w:kern w:val="0"/>
            <w:sz w:val="28"/>
            <w:szCs w:val="28"/>
          </w:rPr>
          <w:t xml:space="preserve">乙方： </w:t>
        </w:r>
      </w:ins>
    </w:p>
    <w:p>
      <w:pPr>
        <w:widowControl/>
        <w:snapToGrid w:val="0"/>
        <w:spacing w:line="360" w:lineRule="auto"/>
        <w:jc w:val="left"/>
        <w:rPr>
          <w:ins w:id="99" w:author="韩瑞珍" w:date="2024-01-17T11:04:03Z"/>
          <w:rFonts w:ascii="宋体" w:hAnsi="宋体" w:cs="楷体"/>
          <w:kern w:val="0"/>
          <w:sz w:val="24"/>
          <w:szCs w:val="24"/>
        </w:rPr>
      </w:pPr>
      <w:ins w:id="100" w:author="韩瑞珍" w:date="2024-01-17T11:04:03Z">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pPr>
        <w:widowControl/>
        <w:snapToGrid w:val="0"/>
        <w:spacing w:line="360" w:lineRule="auto"/>
        <w:jc w:val="left"/>
        <w:rPr>
          <w:ins w:id="101" w:author="韩瑞珍" w:date="2024-01-17T11:04:03Z"/>
          <w:rFonts w:ascii="宋体" w:hAnsi="宋体" w:cs="楷体"/>
          <w:b/>
          <w:bCs/>
          <w:kern w:val="0"/>
          <w:sz w:val="24"/>
          <w:szCs w:val="24"/>
        </w:rPr>
      </w:pPr>
      <w:ins w:id="102" w:author="韩瑞珍" w:date="2024-01-17T11:04:03Z">
        <w:r>
          <w:rPr>
            <w:rFonts w:hint="eastAsia" w:ascii="宋体" w:hAnsi="宋体" w:cs="楷体"/>
            <w:b/>
            <w:bCs/>
            <w:kern w:val="0"/>
            <w:sz w:val="24"/>
            <w:szCs w:val="24"/>
          </w:rPr>
          <w:t>第一条、 本合同依据下列文件签订：</w:t>
        </w:r>
      </w:ins>
    </w:p>
    <w:p>
      <w:pPr>
        <w:widowControl/>
        <w:snapToGrid w:val="0"/>
        <w:spacing w:line="360" w:lineRule="auto"/>
        <w:ind w:firstLine="480" w:firstLineChars="200"/>
        <w:jc w:val="left"/>
        <w:rPr>
          <w:ins w:id="103" w:author="韩瑞珍" w:date="2024-01-17T11:04:03Z"/>
          <w:rFonts w:ascii="宋体" w:hAnsi="宋体" w:cs="楷体"/>
          <w:kern w:val="0"/>
          <w:sz w:val="24"/>
          <w:szCs w:val="24"/>
        </w:rPr>
      </w:pPr>
      <w:ins w:id="104" w:author="韩瑞珍" w:date="2024-01-17T11:04:03Z">
        <w:r>
          <w:rPr>
            <w:rFonts w:hint="eastAsia" w:ascii="宋体" w:hAnsi="宋体" w:cs="楷体"/>
            <w:kern w:val="0"/>
            <w:sz w:val="24"/>
            <w:szCs w:val="24"/>
          </w:rPr>
          <w:t>1.1 国家及地方有关建设工程管理的法规和规章；</w:t>
        </w:r>
      </w:ins>
    </w:p>
    <w:p>
      <w:pPr>
        <w:widowControl/>
        <w:snapToGrid w:val="0"/>
        <w:spacing w:line="360" w:lineRule="auto"/>
        <w:ind w:firstLine="480" w:firstLineChars="200"/>
        <w:jc w:val="left"/>
        <w:rPr>
          <w:ins w:id="105" w:author="韩瑞珍" w:date="2024-01-17T11:04:03Z"/>
          <w:rFonts w:ascii="宋体" w:hAnsi="宋体" w:cs="楷体"/>
          <w:kern w:val="0"/>
          <w:sz w:val="24"/>
          <w:szCs w:val="24"/>
        </w:rPr>
      </w:pPr>
      <w:ins w:id="106" w:author="韩瑞珍" w:date="2024-01-17T11:04:03Z">
        <w:r>
          <w:rPr>
            <w:rFonts w:hint="eastAsia" w:ascii="宋体" w:hAnsi="宋体" w:cs="楷体"/>
            <w:kern w:val="0"/>
            <w:sz w:val="24"/>
            <w:szCs w:val="24"/>
          </w:rPr>
          <w:t>1.2 建设项目工程批准文件；</w:t>
        </w:r>
      </w:ins>
    </w:p>
    <w:p>
      <w:pPr>
        <w:widowControl/>
        <w:snapToGrid w:val="0"/>
        <w:spacing w:line="360" w:lineRule="auto"/>
        <w:ind w:firstLine="480" w:firstLineChars="200"/>
        <w:jc w:val="left"/>
        <w:rPr>
          <w:ins w:id="107" w:author="韩瑞珍" w:date="2024-01-17T11:04:03Z"/>
          <w:rFonts w:ascii="宋体" w:hAnsi="宋体" w:cs="楷体"/>
          <w:kern w:val="0"/>
          <w:sz w:val="24"/>
          <w:szCs w:val="24"/>
        </w:rPr>
      </w:pPr>
      <w:ins w:id="108" w:author="韩瑞珍" w:date="2024-01-17T11:04:03Z">
        <w:r>
          <w:rPr>
            <w:rFonts w:hint="eastAsia" w:ascii="宋体" w:hAnsi="宋体" w:cs="楷体"/>
            <w:kern w:val="0"/>
            <w:sz w:val="24"/>
            <w:szCs w:val="24"/>
          </w:rPr>
          <w:t>1.3 xx政府授权或道路产权方的许可文件，详见附件一（依据）。</w:t>
        </w:r>
      </w:ins>
    </w:p>
    <w:p>
      <w:pPr>
        <w:widowControl/>
        <w:snapToGrid w:val="0"/>
        <w:spacing w:line="360" w:lineRule="auto"/>
        <w:jc w:val="left"/>
        <w:rPr>
          <w:ins w:id="109" w:author="韩瑞珍" w:date="2024-01-17T11:04:03Z"/>
          <w:rFonts w:ascii="宋体" w:hAnsi="宋体" w:cs="楷体"/>
          <w:b/>
          <w:bCs/>
          <w:kern w:val="0"/>
          <w:sz w:val="24"/>
          <w:szCs w:val="24"/>
        </w:rPr>
      </w:pPr>
      <w:ins w:id="110" w:author="韩瑞珍" w:date="2024-01-17T11:04:03Z">
        <w:r>
          <w:rPr>
            <w:rFonts w:hint="eastAsia" w:ascii="宋体" w:hAnsi="宋体" w:cs="楷体"/>
            <w:b/>
            <w:bCs/>
            <w:kern w:val="0"/>
            <w:sz w:val="24"/>
            <w:szCs w:val="24"/>
          </w:rPr>
          <w:t>第二条、 合同标的物：</w:t>
        </w:r>
      </w:ins>
    </w:p>
    <w:p>
      <w:pPr>
        <w:widowControl/>
        <w:snapToGrid w:val="0"/>
        <w:spacing w:line="360" w:lineRule="auto"/>
        <w:ind w:firstLine="480" w:firstLineChars="200"/>
        <w:jc w:val="left"/>
        <w:rPr>
          <w:ins w:id="111" w:author="韩瑞珍" w:date="2024-01-17T11:04:03Z"/>
          <w:rFonts w:ascii="宋体" w:hAnsi="宋体" w:cs="楷体"/>
          <w:kern w:val="0"/>
          <w:sz w:val="24"/>
          <w:szCs w:val="24"/>
        </w:rPr>
      </w:pPr>
      <w:ins w:id="112" w:author="韩瑞珍" w:date="2024-01-17T11:04:03Z">
        <w:r>
          <w:rPr>
            <w:rFonts w:hint="eastAsia" w:ascii="宋体" w:hAnsi="宋体" w:cs="楷体"/>
            <w:kern w:val="0"/>
            <w:sz w:val="24"/>
            <w:szCs w:val="24"/>
          </w:rPr>
          <w:t xml:space="preserve">2.1 管道路段： </w:t>
        </w:r>
      </w:ins>
    </w:p>
    <w:p>
      <w:pPr>
        <w:widowControl/>
        <w:snapToGrid w:val="0"/>
        <w:spacing w:line="360" w:lineRule="auto"/>
        <w:ind w:firstLine="480" w:firstLineChars="200"/>
        <w:jc w:val="left"/>
        <w:rPr>
          <w:ins w:id="113" w:author="韩瑞珍" w:date="2024-01-17T11:04:03Z"/>
          <w:rFonts w:ascii="宋体" w:hAnsi="宋体" w:cs="楷体"/>
          <w:kern w:val="0"/>
          <w:sz w:val="24"/>
          <w:szCs w:val="24"/>
        </w:rPr>
      </w:pPr>
      <w:ins w:id="114" w:author="韩瑞珍" w:date="2024-01-17T11:04:03Z">
        <w:r>
          <w:rPr>
            <w:rFonts w:hint="eastAsia" w:ascii="宋体" w:hAnsi="宋体" w:cs="楷体"/>
            <w:kern w:val="0"/>
            <w:sz w:val="24"/>
            <w:szCs w:val="24"/>
          </w:rPr>
          <w:t>2.2 管孔规格：</w:t>
        </w:r>
      </w:ins>
      <w:ins w:id="115" w:author="韩瑞珍" w:date="2024-01-17T11:04:03Z">
        <w:r>
          <w:rPr>
            <w:rFonts w:hint="eastAsia" w:ascii="宋体" w:hAnsi="宋体" w:cs="楷体"/>
            <w:kern w:val="0"/>
            <w:sz w:val="24"/>
            <w:szCs w:val="24"/>
            <w:u w:val="single"/>
          </w:rPr>
          <w:t>Φ110PVC、Φ100钢管</w:t>
        </w:r>
      </w:ins>
      <w:ins w:id="116" w:author="韩瑞珍" w:date="2024-01-17T11:04:03Z">
        <w:r>
          <w:rPr>
            <w:rFonts w:hint="eastAsia" w:ascii="宋体" w:hAnsi="宋体" w:cs="楷体"/>
            <w:kern w:val="0"/>
            <w:sz w:val="24"/>
            <w:szCs w:val="24"/>
          </w:rPr>
          <w:t>；</w:t>
        </w:r>
      </w:ins>
    </w:p>
    <w:p>
      <w:pPr>
        <w:widowControl/>
        <w:snapToGrid w:val="0"/>
        <w:spacing w:line="360" w:lineRule="auto"/>
        <w:ind w:firstLine="480" w:firstLineChars="200"/>
        <w:jc w:val="left"/>
        <w:rPr>
          <w:ins w:id="117" w:author="韩瑞珍" w:date="2024-01-17T11:04:03Z"/>
          <w:rFonts w:ascii="宋体" w:hAnsi="宋体" w:cs="楷体"/>
          <w:kern w:val="0"/>
          <w:sz w:val="24"/>
          <w:szCs w:val="24"/>
        </w:rPr>
      </w:pPr>
      <w:ins w:id="118" w:author="韩瑞珍" w:date="2024-01-17T11:04:03Z">
        <w:r>
          <w:rPr>
            <w:rFonts w:hint="eastAsia" w:ascii="宋体" w:hAnsi="宋体" w:cs="楷体"/>
            <w:kern w:val="0"/>
            <w:sz w:val="24"/>
            <w:szCs w:val="24"/>
          </w:rPr>
          <w:t>2.3 管孔数量：全程1孔（或详见需求列表）</w:t>
        </w:r>
      </w:ins>
    </w:p>
    <w:p>
      <w:pPr>
        <w:widowControl/>
        <w:snapToGrid w:val="0"/>
        <w:spacing w:line="360" w:lineRule="auto"/>
        <w:ind w:firstLine="480" w:firstLineChars="200"/>
        <w:jc w:val="left"/>
        <w:rPr>
          <w:ins w:id="119" w:author="韩瑞珍" w:date="2024-01-17T11:04:03Z"/>
          <w:rFonts w:ascii="宋体" w:hAnsi="宋体" w:cs="楷体"/>
          <w:kern w:val="0"/>
          <w:sz w:val="24"/>
          <w:szCs w:val="24"/>
        </w:rPr>
      </w:pPr>
      <w:ins w:id="120" w:author="韩瑞珍" w:date="2024-01-17T11:04:03Z">
        <w:r>
          <w:rPr>
            <w:rFonts w:hint="eastAsia" w:ascii="宋体" w:hAnsi="宋体" w:cs="楷体"/>
            <w:kern w:val="0"/>
            <w:sz w:val="24"/>
            <w:szCs w:val="24"/>
          </w:rPr>
          <w:t>2.4 管道总长：</w:t>
        </w:r>
      </w:ins>
      <w:ins w:id="121" w:author="韩瑞珍" w:date="2024-01-17T11:04:03Z">
        <w:r>
          <w:rPr>
            <w:rFonts w:hint="eastAsia" w:ascii="宋体" w:hAnsi="宋体" w:cs="楷体"/>
            <w:kern w:val="0"/>
            <w:sz w:val="24"/>
            <w:szCs w:val="24"/>
            <w:u w:val="single"/>
          </w:rPr>
          <w:t>　　　</w:t>
        </w:r>
      </w:ins>
      <w:ins w:id="122" w:author="韩瑞珍" w:date="2024-01-17T11:04:03Z">
        <w:r>
          <w:rPr>
            <w:rFonts w:hint="eastAsia" w:ascii="宋体" w:hAnsi="宋体" w:cs="楷体"/>
            <w:kern w:val="0"/>
            <w:sz w:val="24"/>
            <w:szCs w:val="24"/>
          </w:rPr>
          <w:t>沟公里，折合管孔为：</w:t>
        </w:r>
      </w:ins>
      <w:ins w:id="123" w:author="韩瑞珍" w:date="2024-01-17T11:04:03Z">
        <w:r>
          <w:rPr>
            <w:rFonts w:hint="eastAsia" w:ascii="宋体" w:hAnsi="宋体" w:cs="楷体"/>
            <w:kern w:val="0"/>
            <w:sz w:val="24"/>
            <w:szCs w:val="24"/>
            <w:u w:val="single"/>
          </w:rPr>
          <w:t>　　</w:t>
        </w:r>
      </w:ins>
      <w:ins w:id="124" w:author="韩瑞珍" w:date="2024-01-17T11:04:03Z">
        <w:r>
          <w:rPr>
            <w:rFonts w:hint="eastAsia" w:ascii="宋体" w:hAnsi="宋体" w:cs="楷体"/>
            <w:kern w:val="0"/>
            <w:sz w:val="24"/>
            <w:szCs w:val="24"/>
          </w:rPr>
          <w:t>孔公里(具体以竣工验收资料长度为准)。</w:t>
        </w:r>
      </w:ins>
    </w:p>
    <w:p>
      <w:pPr>
        <w:widowControl/>
        <w:snapToGrid w:val="0"/>
        <w:spacing w:line="360" w:lineRule="auto"/>
        <w:ind w:firstLine="480" w:firstLineChars="200"/>
        <w:jc w:val="left"/>
        <w:rPr>
          <w:ins w:id="125" w:author="韩瑞珍" w:date="2024-01-17T11:04:03Z"/>
          <w:rFonts w:ascii="宋体" w:hAnsi="宋体" w:cs="楷体"/>
          <w:kern w:val="0"/>
          <w:sz w:val="24"/>
          <w:szCs w:val="24"/>
        </w:rPr>
      </w:pPr>
      <w:ins w:id="126" w:author="韩瑞珍" w:date="2024-01-17T11:04:03Z">
        <w:r>
          <w:rPr>
            <w:rFonts w:hint="eastAsia" w:ascii="宋体" w:hAnsi="宋体" w:cs="楷体"/>
            <w:kern w:val="0"/>
            <w:sz w:val="24"/>
            <w:szCs w:val="24"/>
          </w:rPr>
          <w:t>2.5 管道附属设施：包含且不限于通信管道检查井、手孔，井圈、井盖等。</w:t>
        </w:r>
      </w:ins>
    </w:p>
    <w:p>
      <w:pPr>
        <w:widowControl/>
        <w:snapToGrid w:val="0"/>
        <w:spacing w:line="360" w:lineRule="auto"/>
        <w:ind w:firstLine="480" w:firstLineChars="200"/>
        <w:jc w:val="left"/>
        <w:rPr>
          <w:ins w:id="127" w:author="韩瑞珍" w:date="2024-01-17T11:04:03Z"/>
          <w:rFonts w:ascii="宋体" w:hAnsi="宋体" w:cs="楷体"/>
          <w:kern w:val="0"/>
          <w:sz w:val="24"/>
          <w:szCs w:val="24"/>
        </w:rPr>
      </w:pPr>
      <w:ins w:id="128" w:author="韩瑞珍" w:date="2024-01-17T11:04:03Z">
        <w:r>
          <w:rPr>
            <w:rFonts w:hint="eastAsia" w:ascii="宋体" w:hAnsi="宋体" w:cs="楷体"/>
            <w:kern w:val="0"/>
            <w:sz w:val="24"/>
            <w:szCs w:val="24"/>
          </w:rPr>
          <w:t>2.6 移交时间：</w:t>
        </w:r>
      </w:ins>
      <w:ins w:id="129" w:author="韩瑞珍" w:date="2024-01-17T11:04:03Z">
        <w:r>
          <w:rPr>
            <w:rFonts w:hint="eastAsia" w:ascii="宋体" w:hAnsi="宋体" w:cs="楷体"/>
            <w:kern w:val="0"/>
            <w:sz w:val="24"/>
            <w:szCs w:val="24"/>
            <w:u w:val="single"/>
          </w:rPr>
          <w:t>签订合同后10天内完成</w:t>
        </w:r>
      </w:ins>
    </w:p>
    <w:p>
      <w:pPr>
        <w:widowControl/>
        <w:snapToGrid w:val="0"/>
        <w:spacing w:line="360" w:lineRule="auto"/>
        <w:jc w:val="left"/>
        <w:rPr>
          <w:ins w:id="130" w:author="韩瑞珍" w:date="2024-01-17T11:04:03Z"/>
          <w:rFonts w:ascii="宋体" w:hAnsi="宋体" w:cs="楷体"/>
          <w:b/>
          <w:bCs/>
          <w:kern w:val="0"/>
          <w:sz w:val="24"/>
          <w:szCs w:val="24"/>
        </w:rPr>
      </w:pPr>
      <w:ins w:id="131" w:author="韩瑞珍" w:date="2024-01-17T11:04:03Z">
        <w:r>
          <w:rPr>
            <w:rFonts w:hint="eastAsia" w:ascii="宋体" w:hAnsi="宋体" w:cs="楷体"/>
            <w:b/>
            <w:bCs/>
            <w:kern w:val="0"/>
            <w:sz w:val="24"/>
            <w:szCs w:val="24"/>
          </w:rPr>
          <w:t>第三条、 质量条款</w:t>
        </w:r>
      </w:ins>
    </w:p>
    <w:p>
      <w:pPr>
        <w:widowControl/>
        <w:snapToGrid w:val="0"/>
        <w:spacing w:line="360" w:lineRule="auto"/>
        <w:ind w:firstLine="480" w:firstLineChars="200"/>
        <w:jc w:val="left"/>
        <w:rPr>
          <w:ins w:id="132" w:author="韩瑞珍" w:date="2024-01-17T11:04:03Z"/>
          <w:rFonts w:ascii="宋体" w:hAnsi="宋体" w:cs="楷体"/>
          <w:kern w:val="0"/>
          <w:sz w:val="24"/>
          <w:szCs w:val="24"/>
        </w:rPr>
      </w:pPr>
      <w:ins w:id="133" w:author="韩瑞珍" w:date="2024-01-17T11:04:03Z">
        <w:r>
          <w:rPr>
            <w:rFonts w:hint="eastAsia" w:ascii="宋体" w:hAnsi="宋体" w:cs="楷体"/>
            <w:kern w:val="0"/>
            <w:sz w:val="24"/>
            <w:szCs w:val="24"/>
          </w:rPr>
          <w:t>3.1 管道的建设及验收标准依据：GB50374-2006通信管道工程施工及验收规范</w:t>
        </w:r>
      </w:ins>
    </w:p>
    <w:p>
      <w:pPr>
        <w:widowControl/>
        <w:snapToGrid w:val="0"/>
        <w:spacing w:line="360" w:lineRule="auto"/>
        <w:jc w:val="left"/>
        <w:rPr>
          <w:ins w:id="134" w:author="韩瑞珍" w:date="2024-01-17T11:04:03Z"/>
          <w:rFonts w:ascii="宋体" w:hAnsi="宋体" w:cs="楷体"/>
          <w:kern w:val="0"/>
          <w:sz w:val="24"/>
          <w:szCs w:val="24"/>
        </w:rPr>
      </w:pPr>
      <w:ins w:id="135" w:author="韩瑞珍" w:date="2024-01-17T11:04:03Z">
        <w:r>
          <w:rPr>
            <w:rFonts w:hint="eastAsia" w:ascii="宋体" w:hAnsi="宋体" w:cs="楷体"/>
            <w:b/>
            <w:bCs/>
            <w:kern w:val="0"/>
            <w:sz w:val="24"/>
            <w:szCs w:val="24"/>
          </w:rPr>
          <w:t>第四条、 合同期限</w:t>
        </w:r>
      </w:ins>
    </w:p>
    <w:p>
      <w:pPr>
        <w:widowControl/>
        <w:snapToGrid w:val="0"/>
        <w:spacing w:line="360" w:lineRule="auto"/>
        <w:ind w:firstLine="480" w:firstLineChars="200"/>
        <w:jc w:val="left"/>
        <w:rPr>
          <w:ins w:id="136" w:author="韩瑞珍" w:date="2024-01-17T11:04:03Z"/>
          <w:rFonts w:ascii="宋体" w:hAnsi="宋体" w:cs="楷体"/>
          <w:kern w:val="0"/>
          <w:sz w:val="24"/>
          <w:szCs w:val="24"/>
        </w:rPr>
      </w:pPr>
      <w:ins w:id="137" w:author="韩瑞珍" w:date="2024-01-17T11:04:03Z">
        <w:r>
          <w:rPr>
            <w:rFonts w:hint="eastAsia" w:ascii="宋体" w:hAnsi="宋体" w:cs="楷体"/>
            <w:kern w:val="0"/>
            <w:sz w:val="24"/>
            <w:szCs w:val="24"/>
          </w:rPr>
          <w:t>4.1 根据（附件一：道路产权方的许可，</w:t>
        </w:r>
      </w:ins>
      <w:ins w:id="138" w:author="韩瑞珍" w:date="2024-01-17T11:04:03Z">
        <w:r>
          <w:rPr>
            <w:rFonts w:hint="eastAsia" w:ascii="宋体" w:hAnsi="宋体" w:cs="楷体"/>
            <w:kern w:val="0"/>
            <w:sz w:val="24"/>
            <w:szCs w:val="24"/>
            <w:highlight w:val="yellow"/>
          </w:rPr>
          <w:t>或根据［</w:t>
        </w:r>
      </w:ins>
      <w:ins w:id="139" w:author="韩瑞珍" w:date="2024-01-17T11:04:03Z">
        <w:r>
          <w:rPr>
            <w:rFonts w:ascii="宋体" w:hAnsi="宋体" w:cs="楷体"/>
            <w:kern w:val="0"/>
            <w:sz w:val="24"/>
            <w:szCs w:val="24"/>
            <w:highlight w:val="yellow"/>
          </w:rPr>
          <w:t xml:space="preserve">   </w:t>
        </w:r>
      </w:ins>
      <w:ins w:id="140" w:author="韩瑞珍" w:date="2024-01-17T11:04:03Z">
        <w:r>
          <w:rPr>
            <w:rFonts w:hint="eastAsia" w:ascii="宋体" w:hAnsi="宋体" w:cs="楷体"/>
            <w:kern w:val="0"/>
            <w:sz w:val="24"/>
            <w:szCs w:val="24"/>
            <w:highlight w:val="yellow"/>
          </w:rPr>
          <w:t>］</w:t>
        </w:r>
      </w:ins>
      <w:ins w:id="141" w:author="韩瑞珍" w:date="2024-01-17T11:04:03Z">
        <w:r>
          <w:rPr>
            <w:rFonts w:ascii="宋体" w:hAnsi="宋体" w:cs="楷体"/>
            <w:kern w:val="0"/>
            <w:sz w:val="24"/>
            <w:szCs w:val="24"/>
            <w:highlight w:val="yellow"/>
          </w:rPr>
          <w:t xml:space="preserve">   </w:t>
        </w:r>
      </w:ins>
      <w:ins w:id="142" w:author="韩瑞珍" w:date="2024-01-17T11:04:03Z">
        <w:r>
          <w:rPr>
            <w:rFonts w:hint="eastAsia" w:ascii="宋体" w:hAnsi="宋体" w:cs="楷体"/>
            <w:kern w:val="0"/>
            <w:sz w:val="24"/>
            <w:szCs w:val="24"/>
            <w:highlight w:val="yellow"/>
          </w:rPr>
          <w:t>号）地下通信管道（使用权）实行有偿出让，使用权受让期限为年，自</w:t>
        </w:r>
      </w:ins>
      <w:ins w:id="143" w:author="韩瑞珍" w:date="2024-01-17T11:04:03Z">
        <w:r>
          <w:rPr>
            <w:rFonts w:hint="eastAsia" w:ascii="宋体" w:hAnsi="宋体" w:cs="楷体"/>
            <w:kern w:val="0"/>
            <w:sz w:val="24"/>
            <w:szCs w:val="24"/>
          </w:rPr>
          <w:t>管道正式移交甲方之日起生效。</w:t>
        </w:r>
      </w:ins>
    </w:p>
    <w:p>
      <w:pPr>
        <w:widowControl/>
        <w:snapToGrid w:val="0"/>
        <w:spacing w:line="360" w:lineRule="auto"/>
        <w:jc w:val="left"/>
        <w:rPr>
          <w:ins w:id="144" w:author="韩瑞珍" w:date="2024-01-17T11:04:03Z"/>
          <w:rFonts w:ascii="宋体" w:hAnsi="宋体" w:cs="楷体"/>
          <w:b/>
          <w:bCs/>
          <w:kern w:val="0"/>
          <w:sz w:val="24"/>
          <w:szCs w:val="24"/>
        </w:rPr>
      </w:pPr>
      <w:ins w:id="145" w:author="韩瑞珍" w:date="2024-01-17T11:04:03Z">
        <w:r>
          <w:rPr>
            <w:rFonts w:hint="eastAsia" w:ascii="宋体" w:hAnsi="宋体" w:cs="楷体"/>
            <w:b/>
            <w:bCs/>
            <w:kern w:val="0"/>
            <w:sz w:val="24"/>
            <w:szCs w:val="24"/>
          </w:rPr>
          <w:t>第五条、 费用及付款方式</w:t>
        </w:r>
      </w:ins>
    </w:p>
    <w:p>
      <w:pPr>
        <w:widowControl/>
        <w:snapToGrid w:val="0"/>
        <w:spacing w:line="360" w:lineRule="auto"/>
        <w:ind w:firstLine="480" w:firstLineChars="200"/>
        <w:jc w:val="left"/>
        <w:rPr>
          <w:ins w:id="146" w:author="韩瑞珍" w:date="2024-01-17T11:04:03Z"/>
          <w:rFonts w:ascii="宋体" w:hAnsi="宋体" w:cs="楷体"/>
          <w:kern w:val="0"/>
          <w:sz w:val="24"/>
          <w:szCs w:val="24"/>
        </w:rPr>
      </w:pPr>
      <w:ins w:id="147" w:author="韩瑞珍" w:date="2024-01-17T11:04:03Z">
        <w:r>
          <w:rPr>
            <w:rFonts w:hint="eastAsia" w:ascii="宋体" w:hAnsi="宋体" w:cs="楷体"/>
            <w:kern w:val="0"/>
            <w:sz w:val="24"/>
            <w:szCs w:val="24"/>
          </w:rPr>
          <w:t>5.1 费用标准及合同总金额：</w:t>
        </w:r>
      </w:ins>
    </w:p>
    <w:p>
      <w:pPr>
        <w:widowControl/>
        <w:snapToGrid w:val="0"/>
        <w:spacing w:line="360" w:lineRule="auto"/>
        <w:jc w:val="left"/>
        <w:rPr>
          <w:ins w:id="148" w:author="韩瑞珍" w:date="2024-01-17T11:04:03Z"/>
          <w:rFonts w:ascii="宋体" w:hAnsi="宋体" w:cs="楷体"/>
          <w:kern w:val="0"/>
          <w:sz w:val="24"/>
          <w:szCs w:val="24"/>
        </w:rPr>
      </w:pPr>
      <w:ins w:id="149" w:author="韩瑞珍" w:date="2024-01-17T11:04:03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150" w:author="韩瑞珍" w:date="2024-01-17T11:04:03Z">
        <w:r>
          <w:rPr>
            <w:rFonts w:hint="eastAsia" w:ascii="宋体" w:hAnsi="宋体" w:cs="楷体"/>
            <w:kern w:val="0"/>
            <w:sz w:val="24"/>
            <w:szCs w:val="24"/>
            <w:u w:val="single"/>
          </w:rPr>
          <w:t>　　</w:t>
        </w:r>
      </w:ins>
      <w:ins w:id="151" w:author="韩瑞珍" w:date="2024-01-17T11:04:03Z">
        <w:r>
          <w:rPr>
            <w:rFonts w:hint="eastAsia" w:ascii="宋体" w:hAnsi="宋体" w:cs="楷体"/>
            <w:kern w:val="0"/>
            <w:sz w:val="24"/>
            <w:szCs w:val="24"/>
          </w:rPr>
          <w:t>孔公里，合同总金额为：</w:t>
        </w:r>
      </w:ins>
      <w:ins w:id="152" w:author="韩瑞珍" w:date="2024-01-17T11:04:03Z">
        <w:r>
          <w:rPr>
            <w:rFonts w:hint="eastAsia" w:ascii="宋体" w:hAnsi="宋体" w:cs="楷体"/>
            <w:kern w:val="0"/>
            <w:sz w:val="24"/>
            <w:szCs w:val="24"/>
            <w:u w:val="single"/>
          </w:rPr>
          <w:t xml:space="preserve">¥       </w:t>
        </w:r>
      </w:ins>
      <w:ins w:id="153" w:author="韩瑞珍" w:date="2024-01-17T11:04:03Z">
        <w:r>
          <w:rPr>
            <w:rFonts w:hint="eastAsia" w:ascii="宋体" w:hAnsi="宋体" w:cs="楷体"/>
            <w:kern w:val="0"/>
            <w:sz w:val="24"/>
            <w:szCs w:val="24"/>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154" w:author="韩瑞珍" w:date="2024-01-17T11:04:0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55" w:author="韩瑞珍" w:date="2024-01-17T11:04:03Z"/>
                <w:rFonts w:ascii="宋体" w:hAnsi="宋体" w:cs="楷体"/>
                <w:kern w:val="0"/>
                <w:szCs w:val="21"/>
              </w:rPr>
            </w:pPr>
            <w:ins w:id="156" w:author="韩瑞珍" w:date="2024-01-17T11:04:03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57" w:author="韩瑞珍" w:date="2024-01-17T11:04:03Z"/>
                <w:rFonts w:ascii="宋体" w:hAnsi="宋体" w:cs="楷体"/>
                <w:kern w:val="0"/>
                <w:szCs w:val="21"/>
              </w:rPr>
            </w:pPr>
            <w:ins w:id="158" w:author="韩瑞珍" w:date="2024-01-17T11:04:03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59" w:author="韩瑞珍" w:date="2024-01-17T11:04:03Z"/>
                <w:rFonts w:ascii="宋体" w:hAnsi="宋体" w:cs="楷体"/>
                <w:kern w:val="0"/>
                <w:szCs w:val="21"/>
              </w:rPr>
            </w:pPr>
            <w:ins w:id="160" w:author="韩瑞珍" w:date="2024-01-17T11:04:03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61" w:author="韩瑞珍" w:date="2024-01-17T11:04:03Z"/>
                <w:rFonts w:ascii="宋体" w:hAnsi="宋体" w:cs="楷体"/>
                <w:kern w:val="0"/>
                <w:szCs w:val="21"/>
              </w:rPr>
            </w:pPr>
            <w:ins w:id="162" w:author="韩瑞珍" w:date="2024-01-17T11:04:03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63" w:author="韩瑞珍" w:date="2024-01-17T11:04:03Z"/>
                <w:rFonts w:ascii="宋体" w:hAnsi="宋体" w:cs="楷体"/>
                <w:kern w:val="0"/>
                <w:szCs w:val="21"/>
              </w:rPr>
            </w:pPr>
            <w:ins w:id="164" w:author="韩瑞珍" w:date="2024-01-17T11:04:03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65" w:author="韩瑞珍" w:date="2024-01-17T11:04:03Z"/>
                <w:rFonts w:ascii="宋体" w:hAnsi="宋体" w:cs="楷体"/>
                <w:kern w:val="0"/>
                <w:szCs w:val="21"/>
              </w:rPr>
            </w:pPr>
            <w:ins w:id="166" w:author="韩瑞珍" w:date="2024-01-17T11:04:03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67" w:author="韩瑞珍" w:date="2024-01-17T11:04:03Z"/>
                <w:rFonts w:ascii="宋体" w:hAnsi="宋体" w:cs="楷体"/>
                <w:kern w:val="0"/>
                <w:szCs w:val="21"/>
              </w:rPr>
            </w:pPr>
            <w:ins w:id="168" w:author="韩瑞珍" w:date="2024-01-17T11:04:03Z">
              <w:r>
                <w:rPr>
                  <w:rFonts w:hint="eastAsia" w:ascii="宋体" w:hAnsi="宋体" w:cs="楷体"/>
                  <w:kern w:val="0"/>
                  <w:szCs w:val="21"/>
                </w:rPr>
                <w:t>总价（元）</w:t>
              </w:r>
            </w:ins>
          </w:p>
        </w:tc>
      </w:tr>
      <w:tr>
        <w:tblPrEx>
          <w:tblCellMar>
            <w:top w:w="0" w:type="dxa"/>
            <w:left w:w="108" w:type="dxa"/>
            <w:bottom w:w="0" w:type="dxa"/>
            <w:right w:w="108" w:type="dxa"/>
          </w:tblCellMar>
        </w:tblPrEx>
        <w:trPr>
          <w:trHeight w:val="1290" w:hRule="atLeast"/>
          <w:ins w:id="169" w:author="韩瑞珍" w:date="2024-01-17T11:04:0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170" w:author="韩瑞珍" w:date="2024-01-17T11:04:03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171" w:author="韩瑞珍" w:date="2024-01-17T11:04:03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72" w:author="韩瑞珍" w:date="2024-01-17T11:04:03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73" w:author="韩瑞珍" w:date="2024-01-17T11:04:03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74" w:author="韩瑞珍" w:date="2024-01-17T11:04:03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75" w:author="韩瑞珍" w:date="2024-01-17T11:04:03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76" w:author="韩瑞珍" w:date="2024-01-17T11:04:03Z"/>
                <w:rFonts w:ascii="宋体" w:hAnsi="宋体" w:cs="楷体"/>
                <w:kern w:val="0"/>
                <w:sz w:val="18"/>
                <w:szCs w:val="18"/>
              </w:rPr>
            </w:pPr>
          </w:p>
        </w:tc>
      </w:tr>
      <w:tr>
        <w:tblPrEx>
          <w:tblCellMar>
            <w:top w:w="0" w:type="dxa"/>
            <w:left w:w="108" w:type="dxa"/>
            <w:bottom w:w="0" w:type="dxa"/>
            <w:right w:w="108" w:type="dxa"/>
          </w:tblCellMar>
        </w:tblPrEx>
        <w:trPr>
          <w:trHeight w:val="1290" w:hRule="atLeast"/>
          <w:ins w:id="177" w:author="韩瑞珍" w:date="2024-01-17T11:04:0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178" w:author="韩瑞珍" w:date="2024-01-17T11:04:03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179" w:author="韩瑞珍" w:date="2024-01-17T11:04:03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80" w:author="韩瑞珍" w:date="2024-01-17T11:04:03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81" w:author="韩瑞珍" w:date="2024-01-17T11:04:03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82" w:author="韩瑞珍" w:date="2024-01-17T11:04:03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83" w:author="韩瑞珍" w:date="2024-01-17T11:04:03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84" w:author="韩瑞珍" w:date="2024-01-17T11:04:03Z"/>
                <w:rFonts w:ascii="宋体" w:hAnsi="宋体" w:cs="楷体"/>
                <w:kern w:val="0"/>
                <w:sz w:val="18"/>
                <w:szCs w:val="18"/>
              </w:rPr>
            </w:pPr>
          </w:p>
        </w:tc>
      </w:tr>
      <w:tr>
        <w:tblPrEx>
          <w:tblCellMar>
            <w:top w:w="0" w:type="dxa"/>
            <w:left w:w="108" w:type="dxa"/>
            <w:bottom w:w="0" w:type="dxa"/>
            <w:right w:w="108" w:type="dxa"/>
          </w:tblCellMar>
        </w:tblPrEx>
        <w:trPr>
          <w:trHeight w:val="1290" w:hRule="atLeast"/>
          <w:ins w:id="185" w:author="韩瑞珍" w:date="2024-01-17T11:04:0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86" w:author="韩瑞珍" w:date="2024-01-17T11:04:03Z"/>
                <w:rFonts w:ascii="宋体" w:hAnsi="宋体" w:cs="楷体"/>
                <w:kern w:val="0"/>
                <w:sz w:val="18"/>
                <w:szCs w:val="18"/>
              </w:rPr>
            </w:pPr>
            <w:ins w:id="187" w:author="韩瑞珍" w:date="2024-01-17T11:04:03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88" w:author="韩瑞珍" w:date="2024-01-17T11:04:03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89" w:author="韩瑞珍" w:date="2024-01-17T11:04:03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90" w:author="韩瑞珍" w:date="2024-01-17T11:04:03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91" w:author="韩瑞珍" w:date="2024-01-17T11:04:03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92" w:author="韩瑞珍" w:date="2024-01-17T11:04:03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93" w:author="韩瑞珍" w:date="2024-01-17T11:04:03Z"/>
                <w:rFonts w:ascii="宋体" w:hAnsi="宋体" w:cs="楷体"/>
                <w:kern w:val="0"/>
                <w:sz w:val="18"/>
                <w:szCs w:val="18"/>
              </w:rPr>
            </w:pPr>
          </w:p>
        </w:tc>
      </w:tr>
    </w:tbl>
    <w:p>
      <w:pPr>
        <w:widowControl/>
        <w:snapToGrid w:val="0"/>
        <w:spacing w:line="360" w:lineRule="auto"/>
        <w:ind w:firstLine="480" w:firstLineChars="200"/>
        <w:jc w:val="left"/>
        <w:rPr>
          <w:ins w:id="194" w:author="韩瑞珍" w:date="2024-01-17T11:04:03Z"/>
          <w:rFonts w:ascii="宋体" w:hAnsi="宋体" w:cs="楷体"/>
          <w:kern w:val="0"/>
          <w:sz w:val="24"/>
          <w:szCs w:val="24"/>
        </w:rPr>
      </w:pPr>
      <w:ins w:id="195" w:author="韩瑞珍" w:date="2024-01-17T11:04:03Z">
        <w:r>
          <w:rPr>
            <w:rFonts w:hint="eastAsia" w:ascii="宋体" w:hAnsi="宋体" w:cs="楷体"/>
            <w:kern w:val="0"/>
            <w:sz w:val="24"/>
            <w:szCs w:val="24"/>
          </w:rPr>
          <w:t>5.2 上述合同金额</w:t>
        </w:r>
      </w:ins>
      <w:ins w:id="196" w:author="韩瑞珍" w:date="2024-01-17T11:04:03Z">
        <w:r>
          <w:rPr>
            <w:rFonts w:hint="eastAsia" w:ascii="宋体" w:hAnsi="宋体" w:cs="楷体"/>
            <w:b/>
            <w:kern w:val="0"/>
            <w:sz w:val="24"/>
            <w:szCs w:val="24"/>
          </w:rPr>
          <w:t>以管道单价为准，总价按终验时的实际长度结算</w:t>
        </w:r>
      </w:ins>
      <w:ins w:id="197" w:author="韩瑞珍" w:date="2024-01-17T11:04:03Z">
        <w:r>
          <w:rPr>
            <w:rFonts w:hint="eastAsia" w:ascii="宋体" w:hAnsi="宋体" w:cs="楷体"/>
            <w:kern w:val="0"/>
            <w:sz w:val="24"/>
            <w:szCs w:val="24"/>
          </w:rPr>
          <w:t>，甲方在取得管道合法产权时不再向乙方支付其他任何费用（质保期满后的维护费另议）；</w:t>
        </w:r>
      </w:ins>
    </w:p>
    <w:p>
      <w:pPr>
        <w:widowControl/>
        <w:snapToGrid w:val="0"/>
        <w:spacing w:line="360" w:lineRule="auto"/>
        <w:ind w:firstLine="480" w:firstLineChars="200"/>
        <w:jc w:val="left"/>
        <w:rPr>
          <w:ins w:id="198" w:author="韩瑞珍" w:date="2024-01-17T11:04:03Z"/>
          <w:rFonts w:ascii="宋体" w:hAnsi="宋体" w:cs="楷体"/>
          <w:kern w:val="0"/>
          <w:sz w:val="24"/>
          <w:szCs w:val="24"/>
        </w:rPr>
      </w:pPr>
      <w:ins w:id="199" w:author="韩瑞珍" w:date="2024-01-17T11:04:03Z">
        <w:r>
          <w:rPr>
            <w:rFonts w:hint="eastAsia" w:ascii="宋体" w:hAnsi="宋体" w:cs="楷体"/>
            <w:kern w:val="0"/>
            <w:sz w:val="24"/>
            <w:szCs w:val="24"/>
          </w:rPr>
          <w:t>5.3</w:t>
        </w:r>
      </w:ins>
      <w:ins w:id="200" w:author="韩瑞珍" w:date="2024-01-17T11:04:03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widowControl/>
        <w:snapToGrid w:val="0"/>
        <w:spacing w:line="360" w:lineRule="auto"/>
        <w:ind w:firstLine="480" w:firstLineChars="200"/>
        <w:jc w:val="left"/>
        <w:rPr>
          <w:ins w:id="201" w:author="韩瑞珍" w:date="2024-01-17T11:04:03Z"/>
          <w:rFonts w:ascii="宋体" w:hAnsi="宋体" w:cs="楷体"/>
          <w:kern w:val="0"/>
          <w:sz w:val="24"/>
          <w:szCs w:val="24"/>
        </w:rPr>
      </w:pPr>
      <w:ins w:id="202" w:author="韩瑞珍" w:date="2024-01-17T11:04:03Z">
        <w:r>
          <w:rPr>
            <w:rFonts w:hint="eastAsia" w:ascii="宋体" w:hAnsi="宋体" w:cs="楷体"/>
            <w:kern w:val="0"/>
            <w:sz w:val="24"/>
            <w:szCs w:val="24"/>
          </w:rPr>
          <w:t>双方账户信息：</w:t>
        </w:r>
      </w:ins>
    </w:p>
    <w:p>
      <w:pPr>
        <w:widowControl/>
        <w:snapToGrid w:val="0"/>
        <w:spacing w:line="360" w:lineRule="auto"/>
        <w:ind w:firstLine="480" w:firstLineChars="200"/>
        <w:jc w:val="left"/>
        <w:rPr>
          <w:ins w:id="203" w:author="韩瑞珍" w:date="2024-01-17T11:04:03Z"/>
          <w:rFonts w:ascii="宋体" w:hAnsi="宋体" w:cs="楷体"/>
          <w:kern w:val="0"/>
          <w:sz w:val="24"/>
          <w:szCs w:val="24"/>
        </w:rPr>
      </w:pPr>
      <w:ins w:id="204" w:author="韩瑞珍" w:date="2024-01-17T11:04:03Z">
        <w:r>
          <w:rPr>
            <w:rFonts w:hint="eastAsia" w:ascii="宋体" w:hAnsi="宋体" w:cs="楷体"/>
            <w:kern w:val="0"/>
            <w:sz w:val="24"/>
            <w:szCs w:val="24"/>
          </w:rPr>
          <w:t>甲方户名：</w:t>
        </w:r>
      </w:ins>
    </w:p>
    <w:p>
      <w:pPr>
        <w:widowControl/>
        <w:snapToGrid w:val="0"/>
        <w:spacing w:line="360" w:lineRule="auto"/>
        <w:ind w:firstLine="480" w:firstLineChars="200"/>
        <w:jc w:val="left"/>
        <w:rPr>
          <w:ins w:id="205" w:author="韩瑞珍" w:date="2024-01-17T11:04:03Z"/>
          <w:rFonts w:ascii="宋体" w:hAnsi="宋体" w:cs="楷体"/>
          <w:kern w:val="0"/>
          <w:sz w:val="24"/>
          <w:szCs w:val="24"/>
        </w:rPr>
      </w:pPr>
      <w:ins w:id="206" w:author="韩瑞珍" w:date="2024-01-17T11:04:03Z">
        <w:r>
          <w:rPr>
            <w:rFonts w:hint="eastAsia" w:ascii="宋体" w:hAnsi="宋体" w:cs="楷体"/>
            <w:kern w:val="0"/>
            <w:sz w:val="24"/>
            <w:szCs w:val="24"/>
          </w:rPr>
          <w:t>甲方账号：</w:t>
        </w:r>
      </w:ins>
    </w:p>
    <w:p>
      <w:pPr>
        <w:widowControl/>
        <w:snapToGrid w:val="0"/>
        <w:spacing w:line="360" w:lineRule="auto"/>
        <w:ind w:firstLine="480" w:firstLineChars="200"/>
        <w:jc w:val="left"/>
        <w:rPr>
          <w:ins w:id="207" w:author="韩瑞珍" w:date="2024-01-17T11:04:03Z"/>
          <w:rFonts w:ascii="宋体" w:hAnsi="宋体" w:cs="楷体"/>
          <w:kern w:val="0"/>
          <w:sz w:val="24"/>
          <w:szCs w:val="24"/>
        </w:rPr>
      </w:pPr>
      <w:ins w:id="208" w:author="韩瑞珍" w:date="2024-01-17T11:04:03Z">
        <w:r>
          <w:rPr>
            <w:rFonts w:hint="eastAsia" w:ascii="宋体" w:hAnsi="宋体" w:cs="楷体"/>
            <w:kern w:val="0"/>
            <w:sz w:val="24"/>
            <w:szCs w:val="24"/>
          </w:rPr>
          <w:t>甲方开户银行：</w:t>
        </w:r>
      </w:ins>
    </w:p>
    <w:p>
      <w:pPr>
        <w:widowControl/>
        <w:snapToGrid w:val="0"/>
        <w:spacing w:line="360" w:lineRule="auto"/>
        <w:ind w:firstLine="480" w:firstLineChars="200"/>
        <w:jc w:val="left"/>
        <w:rPr>
          <w:ins w:id="209" w:author="韩瑞珍" w:date="2024-01-17T11:04:03Z"/>
          <w:rFonts w:ascii="宋体" w:hAnsi="宋体" w:cs="楷体"/>
          <w:kern w:val="0"/>
          <w:sz w:val="24"/>
          <w:szCs w:val="24"/>
        </w:rPr>
      </w:pPr>
    </w:p>
    <w:p>
      <w:pPr>
        <w:widowControl/>
        <w:snapToGrid w:val="0"/>
        <w:spacing w:line="360" w:lineRule="auto"/>
        <w:ind w:firstLine="480" w:firstLineChars="200"/>
        <w:jc w:val="left"/>
        <w:rPr>
          <w:ins w:id="210" w:author="韩瑞珍" w:date="2024-01-17T11:04:03Z"/>
          <w:rFonts w:ascii="宋体" w:hAnsi="宋体" w:cs="楷体"/>
          <w:kern w:val="0"/>
          <w:sz w:val="24"/>
          <w:szCs w:val="24"/>
        </w:rPr>
      </w:pPr>
      <w:ins w:id="211" w:author="韩瑞珍" w:date="2024-01-17T11:04:03Z">
        <w:r>
          <w:rPr>
            <w:rFonts w:hint="eastAsia" w:ascii="宋体" w:hAnsi="宋体" w:cs="楷体"/>
            <w:kern w:val="0"/>
            <w:sz w:val="24"/>
            <w:szCs w:val="24"/>
          </w:rPr>
          <w:t xml:space="preserve">乙方户名： </w:t>
        </w:r>
      </w:ins>
    </w:p>
    <w:p>
      <w:pPr>
        <w:widowControl/>
        <w:snapToGrid w:val="0"/>
        <w:spacing w:line="360" w:lineRule="auto"/>
        <w:ind w:firstLine="480" w:firstLineChars="200"/>
        <w:jc w:val="left"/>
        <w:rPr>
          <w:ins w:id="212" w:author="韩瑞珍" w:date="2024-01-17T11:04:03Z"/>
          <w:rFonts w:ascii="宋体" w:hAnsi="宋体" w:cs="楷体"/>
          <w:kern w:val="0"/>
          <w:sz w:val="24"/>
          <w:szCs w:val="24"/>
        </w:rPr>
      </w:pPr>
      <w:ins w:id="213" w:author="韩瑞珍" w:date="2024-01-17T11:04:03Z">
        <w:r>
          <w:rPr>
            <w:rFonts w:hint="eastAsia" w:ascii="宋体" w:hAnsi="宋体" w:cs="楷体"/>
            <w:kern w:val="0"/>
            <w:sz w:val="24"/>
            <w:szCs w:val="24"/>
          </w:rPr>
          <w:t>乙方账号：</w:t>
        </w:r>
      </w:ins>
    </w:p>
    <w:p>
      <w:pPr>
        <w:widowControl/>
        <w:snapToGrid w:val="0"/>
        <w:spacing w:line="360" w:lineRule="auto"/>
        <w:ind w:firstLine="480" w:firstLineChars="200"/>
        <w:jc w:val="left"/>
        <w:rPr>
          <w:ins w:id="214" w:author="韩瑞珍" w:date="2024-01-17T11:04:03Z"/>
          <w:rFonts w:ascii="宋体" w:hAnsi="宋体" w:cs="楷体"/>
          <w:kern w:val="0"/>
          <w:sz w:val="24"/>
          <w:szCs w:val="24"/>
        </w:rPr>
      </w:pPr>
      <w:ins w:id="215" w:author="韩瑞珍" w:date="2024-01-17T11:04:03Z">
        <w:r>
          <w:rPr>
            <w:rFonts w:hint="eastAsia" w:ascii="宋体" w:hAnsi="宋体" w:cs="楷体"/>
            <w:kern w:val="0"/>
            <w:sz w:val="24"/>
            <w:szCs w:val="24"/>
          </w:rPr>
          <w:t xml:space="preserve">乙方开户银行： </w:t>
        </w:r>
      </w:ins>
    </w:p>
    <w:p>
      <w:pPr>
        <w:widowControl/>
        <w:snapToGrid w:val="0"/>
        <w:spacing w:line="360" w:lineRule="auto"/>
        <w:jc w:val="left"/>
        <w:rPr>
          <w:ins w:id="216" w:author="韩瑞珍" w:date="2024-01-17T11:04:03Z"/>
          <w:rFonts w:ascii="宋体" w:hAnsi="宋体" w:cs="楷体"/>
          <w:b/>
          <w:bCs/>
          <w:kern w:val="0"/>
          <w:sz w:val="24"/>
          <w:szCs w:val="24"/>
        </w:rPr>
      </w:pPr>
      <w:ins w:id="217" w:author="韩瑞珍" w:date="2024-01-17T11:04:03Z">
        <w:r>
          <w:rPr>
            <w:rFonts w:hint="eastAsia" w:ascii="宋体" w:hAnsi="宋体" w:cs="楷体"/>
            <w:b/>
            <w:bCs/>
            <w:kern w:val="0"/>
            <w:sz w:val="24"/>
            <w:szCs w:val="24"/>
          </w:rPr>
          <w:t>第六条、 甲方权利义务</w:t>
        </w:r>
      </w:ins>
    </w:p>
    <w:p>
      <w:pPr>
        <w:widowControl/>
        <w:snapToGrid w:val="0"/>
        <w:spacing w:line="360" w:lineRule="auto"/>
        <w:ind w:firstLine="480" w:firstLineChars="200"/>
        <w:jc w:val="left"/>
        <w:rPr>
          <w:ins w:id="218" w:author="韩瑞珍" w:date="2024-01-17T11:04:03Z"/>
          <w:rFonts w:ascii="宋体" w:hAnsi="宋体" w:cs="楷体"/>
          <w:kern w:val="0"/>
          <w:sz w:val="24"/>
          <w:szCs w:val="24"/>
        </w:rPr>
      </w:pPr>
      <w:ins w:id="219" w:author="韩瑞珍" w:date="2024-01-17T11:04:03Z">
        <w:r>
          <w:rPr>
            <w:rFonts w:hint="eastAsia" w:ascii="宋体" w:hAnsi="宋体" w:cs="楷体"/>
            <w:kern w:val="0"/>
            <w:sz w:val="24"/>
            <w:szCs w:val="24"/>
          </w:rPr>
          <w:t>6.1 验收合格后，甲方拥有通信管道</w:t>
        </w:r>
      </w:ins>
      <w:ins w:id="220" w:author="韩瑞珍" w:date="2024-01-17T11:04:03Z">
        <w:r>
          <w:rPr>
            <w:rFonts w:hint="eastAsia" w:ascii="宋体" w:hAnsi="宋体" w:cs="楷体"/>
            <w:kern w:val="0"/>
            <w:sz w:val="24"/>
            <w:szCs w:val="24"/>
            <w:u w:val="single"/>
          </w:rPr>
          <w:t>1</w:t>
        </w:r>
      </w:ins>
      <w:ins w:id="221" w:author="韩瑞珍" w:date="2024-01-17T11:04:03Z">
        <w:r>
          <w:rPr>
            <w:rFonts w:hint="eastAsia" w:ascii="宋体" w:hAnsi="宋体" w:cs="楷体"/>
            <w:kern w:val="0"/>
            <w:sz w:val="24"/>
            <w:szCs w:val="24"/>
          </w:rPr>
          <w:t>孔共</w:t>
        </w:r>
      </w:ins>
      <w:ins w:id="222" w:author="韩瑞珍" w:date="2024-01-17T11:04:03Z">
        <w:r>
          <w:rPr>
            <w:rFonts w:hint="eastAsia" w:ascii="宋体" w:hAnsi="宋体" w:cs="楷体"/>
            <w:kern w:val="0"/>
            <w:sz w:val="24"/>
            <w:szCs w:val="24"/>
            <w:u w:val="single"/>
            <w:lang w:val="en-US" w:eastAsia="zh-CN"/>
          </w:rPr>
          <w:t xml:space="preserve">   </w:t>
        </w:r>
      </w:ins>
      <w:ins w:id="223" w:author="韩瑞珍" w:date="2024-01-17T11:04:03Z">
        <w:r>
          <w:rPr>
            <w:rFonts w:hint="eastAsia" w:ascii="宋体" w:hAnsi="宋体" w:cs="楷体"/>
            <w:kern w:val="0"/>
            <w:sz w:val="24"/>
            <w:szCs w:val="24"/>
          </w:rPr>
          <w:t>沟公里、计</w:t>
        </w:r>
      </w:ins>
      <w:ins w:id="224" w:author="韩瑞珍" w:date="2024-01-17T11:04:03Z">
        <w:r>
          <w:rPr>
            <w:rFonts w:hint="eastAsia" w:ascii="宋体" w:hAnsi="宋体" w:cs="楷体"/>
            <w:kern w:val="0"/>
            <w:sz w:val="24"/>
            <w:szCs w:val="24"/>
            <w:u w:val="single"/>
            <w:lang w:val="en-US" w:eastAsia="zh-CN"/>
          </w:rPr>
          <w:t xml:space="preserve">    </w:t>
        </w:r>
      </w:ins>
      <w:ins w:id="225" w:author="韩瑞珍" w:date="2024-01-17T11:04:03Z">
        <w:r>
          <w:rPr>
            <w:rFonts w:hint="eastAsia" w:ascii="宋体" w:hAnsi="宋体" w:cs="楷体"/>
            <w:kern w:val="0"/>
            <w:sz w:val="24"/>
            <w:szCs w:val="24"/>
          </w:rPr>
          <w:t>孔公里通信管道的资产所有权（包含使用权等一切权利）；</w:t>
        </w:r>
      </w:ins>
    </w:p>
    <w:p>
      <w:pPr>
        <w:widowControl/>
        <w:snapToGrid w:val="0"/>
        <w:spacing w:line="360" w:lineRule="auto"/>
        <w:ind w:firstLine="480" w:firstLineChars="200"/>
        <w:jc w:val="left"/>
        <w:rPr>
          <w:ins w:id="226" w:author="韩瑞珍" w:date="2024-01-17T11:04:03Z"/>
          <w:rFonts w:ascii="宋体" w:hAnsi="宋体" w:cs="楷体"/>
          <w:kern w:val="0"/>
          <w:sz w:val="24"/>
          <w:szCs w:val="24"/>
        </w:rPr>
      </w:pPr>
      <w:ins w:id="227" w:author="韩瑞珍" w:date="2024-01-17T11:04:03Z">
        <w:r>
          <w:rPr>
            <w:rFonts w:hint="eastAsia" w:ascii="宋体" w:hAnsi="宋体" w:cs="楷体"/>
            <w:kern w:val="0"/>
            <w:sz w:val="24"/>
            <w:szCs w:val="24"/>
          </w:rPr>
          <w:t>6.2 甲方向乙方支付的费用，已涵盖取得本合同涉及的管道的所有费用。除本合同另有约定外，甲方不再支付任何费用；</w:t>
        </w:r>
      </w:ins>
    </w:p>
    <w:p>
      <w:pPr>
        <w:widowControl/>
        <w:snapToGrid w:val="0"/>
        <w:spacing w:line="360" w:lineRule="auto"/>
        <w:ind w:firstLine="480" w:firstLineChars="200"/>
        <w:jc w:val="left"/>
        <w:rPr>
          <w:ins w:id="228" w:author="韩瑞珍" w:date="2024-01-17T11:04:03Z"/>
          <w:rFonts w:ascii="宋体" w:hAnsi="宋体" w:cs="楷体"/>
          <w:kern w:val="0"/>
          <w:sz w:val="24"/>
          <w:szCs w:val="24"/>
        </w:rPr>
      </w:pPr>
      <w:ins w:id="229" w:author="韩瑞珍" w:date="2024-01-17T11:04:03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pPr>
        <w:widowControl/>
        <w:snapToGrid w:val="0"/>
        <w:spacing w:line="360" w:lineRule="auto"/>
        <w:ind w:firstLine="480" w:firstLineChars="200"/>
        <w:jc w:val="left"/>
        <w:rPr>
          <w:ins w:id="230" w:author="韩瑞珍" w:date="2024-01-17T11:04:03Z"/>
          <w:rFonts w:ascii="宋体" w:hAnsi="宋体" w:cs="楷体"/>
          <w:kern w:val="0"/>
          <w:sz w:val="24"/>
          <w:szCs w:val="24"/>
        </w:rPr>
      </w:pPr>
      <w:ins w:id="231" w:author="韩瑞珍" w:date="2024-01-17T11:04:03Z">
        <w:r>
          <w:rPr>
            <w:rFonts w:hint="eastAsia" w:ascii="宋体" w:hAnsi="宋体" w:cs="楷体"/>
            <w:kern w:val="0"/>
            <w:sz w:val="24"/>
            <w:szCs w:val="24"/>
          </w:rPr>
          <w:t>6.4 如果乙方交付的管道经验收不合格的，乙方应在</w:t>
        </w:r>
      </w:ins>
      <w:ins w:id="232" w:author="韩瑞珍" w:date="2024-01-17T11:04:03Z">
        <w:r>
          <w:rPr>
            <w:rFonts w:hint="eastAsia" w:ascii="宋体" w:hAnsi="宋体" w:cs="楷体"/>
            <w:kern w:val="0"/>
            <w:sz w:val="24"/>
            <w:szCs w:val="24"/>
            <w:u w:val="single"/>
          </w:rPr>
          <w:t>10</w:t>
        </w:r>
      </w:ins>
      <w:ins w:id="233" w:author="韩瑞珍" w:date="2024-01-17T11:04:03Z">
        <w:r>
          <w:rPr>
            <w:rFonts w:hint="eastAsia" w:ascii="宋体" w:hAnsi="宋体" w:cs="楷体"/>
            <w:kern w:val="0"/>
            <w:sz w:val="24"/>
            <w:szCs w:val="24"/>
          </w:rPr>
          <w:t>天内采取措施，使管道达到本合同规定的相关标准和要求，否则甲方有权将付款期限顺延；乙方</w:t>
        </w:r>
      </w:ins>
      <w:ins w:id="234" w:author="韩瑞珍" w:date="2024-01-17T11:04:03Z">
        <w:r>
          <w:rPr>
            <w:rFonts w:hint="eastAsia" w:ascii="宋体" w:hAnsi="宋体" w:cs="楷体"/>
            <w:kern w:val="0"/>
            <w:sz w:val="24"/>
            <w:szCs w:val="24"/>
            <w:lang w:val="en-US" w:eastAsia="zh-CN"/>
          </w:rPr>
          <w:t>未按照合同约定时间交付合格管道的</w:t>
        </w:r>
      </w:ins>
      <w:ins w:id="235" w:author="韩瑞珍" w:date="2024-01-17T11:04:03Z">
        <w:r>
          <w:rPr>
            <w:rFonts w:hint="eastAsia" w:ascii="宋体" w:hAnsi="宋体" w:cs="楷体"/>
            <w:kern w:val="0"/>
            <w:sz w:val="24"/>
            <w:szCs w:val="24"/>
          </w:rPr>
          <w:t>，每延误一日，甲方有权要求乙方支付本合同总价款的0.05%的违约金，延误超过</w:t>
        </w:r>
      </w:ins>
      <w:ins w:id="236" w:author="韩瑞珍" w:date="2024-01-17T11:04:03Z">
        <w:r>
          <w:rPr>
            <w:rFonts w:hint="eastAsia" w:ascii="宋体" w:hAnsi="宋体" w:cs="楷体"/>
            <w:kern w:val="0"/>
            <w:sz w:val="24"/>
            <w:szCs w:val="24"/>
            <w:u w:val="single"/>
          </w:rPr>
          <w:t>60</w:t>
        </w:r>
      </w:ins>
      <w:ins w:id="237" w:author="韩瑞珍" w:date="2024-01-17T11:04:03Z">
        <w:r>
          <w:rPr>
            <w:rFonts w:hint="eastAsia" w:ascii="宋体" w:hAnsi="宋体" w:cs="楷体"/>
            <w:kern w:val="0"/>
            <w:sz w:val="24"/>
            <w:szCs w:val="24"/>
          </w:rPr>
          <w:t>日，甲方有权解除合同，不予支付任何费用，并要求乙方按照合同总价款的20%支付违约金。</w:t>
        </w:r>
      </w:ins>
    </w:p>
    <w:p>
      <w:pPr>
        <w:widowControl/>
        <w:snapToGrid w:val="0"/>
        <w:spacing w:line="360" w:lineRule="auto"/>
        <w:jc w:val="left"/>
        <w:rPr>
          <w:ins w:id="238" w:author="韩瑞珍" w:date="2024-01-17T11:04:03Z"/>
          <w:rFonts w:ascii="宋体" w:hAnsi="宋体" w:cs="楷体"/>
          <w:b/>
          <w:bCs/>
          <w:kern w:val="0"/>
          <w:sz w:val="24"/>
          <w:szCs w:val="24"/>
        </w:rPr>
      </w:pPr>
      <w:ins w:id="239" w:author="韩瑞珍" w:date="2024-01-17T11:04:03Z">
        <w:r>
          <w:rPr>
            <w:rFonts w:hint="eastAsia" w:ascii="宋体" w:hAnsi="宋体" w:cs="楷体"/>
            <w:b/>
            <w:bCs/>
            <w:kern w:val="0"/>
            <w:sz w:val="24"/>
            <w:szCs w:val="24"/>
          </w:rPr>
          <w:t>第七条、 乙方权利义务</w:t>
        </w:r>
      </w:ins>
    </w:p>
    <w:p>
      <w:pPr>
        <w:widowControl/>
        <w:snapToGrid w:val="0"/>
        <w:spacing w:line="360" w:lineRule="auto"/>
        <w:ind w:firstLine="480" w:firstLineChars="200"/>
        <w:jc w:val="left"/>
        <w:rPr>
          <w:ins w:id="240" w:author="韩瑞珍" w:date="2024-01-17T11:04:03Z"/>
          <w:rFonts w:ascii="宋体" w:hAnsi="宋体" w:cs="楷体"/>
          <w:kern w:val="0"/>
          <w:sz w:val="24"/>
          <w:szCs w:val="24"/>
        </w:rPr>
      </w:pPr>
      <w:ins w:id="241" w:author="韩瑞珍" w:date="2024-01-17T11:04:03Z">
        <w:r>
          <w:rPr>
            <w:rFonts w:hint="eastAsia" w:ascii="宋体" w:hAnsi="宋体" w:cs="楷体"/>
            <w:kern w:val="0"/>
            <w:sz w:val="24"/>
            <w:szCs w:val="24"/>
          </w:rPr>
          <w:t>7.1 乙方应在道路路面施工完成时，完成本项工程；</w:t>
        </w:r>
      </w:ins>
    </w:p>
    <w:p>
      <w:pPr>
        <w:widowControl/>
        <w:snapToGrid w:val="0"/>
        <w:spacing w:line="360" w:lineRule="auto"/>
        <w:ind w:firstLine="480" w:firstLineChars="200"/>
        <w:jc w:val="left"/>
        <w:rPr>
          <w:ins w:id="242" w:author="韩瑞珍" w:date="2024-01-17T11:04:03Z"/>
          <w:rFonts w:ascii="宋体" w:hAnsi="宋体" w:cs="楷体"/>
          <w:kern w:val="0"/>
          <w:sz w:val="24"/>
          <w:szCs w:val="24"/>
        </w:rPr>
      </w:pPr>
      <w:ins w:id="243" w:author="韩瑞珍" w:date="2024-01-17T11:04:03Z">
        <w:r>
          <w:rPr>
            <w:rFonts w:hint="eastAsia" w:ascii="宋体" w:hAnsi="宋体" w:cs="楷体"/>
            <w:kern w:val="0"/>
            <w:sz w:val="24"/>
            <w:szCs w:val="24"/>
          </w:rPr>
          <w:t>7.2 因管道迁改原因乙方应承担的义务有：</w:t>
        </w:r>
      </w:ins>
    </w:p>
    <w:p>
      <w:pPr>
        <w:widowControl/>
        <w:snapToGrid w:val="0"/>
        <w:spacing w:line="360" w:lineRule="auto"/>
        <w:ind w:firstLine="480" w:firstLineChars="200"/>
        <w:jc w:val="left"/>
        <w:rPr>
          <w:ins w:id="244" w:author="韩瑞珍" w:date="2024-01-17T11:04:03Z"/>
          <w:rFonts w:ascii="宋体" w:hAnsi="宋体" w:cs="楷体"/>
          <w:kern w:val="0"/>
          <w:sz w:val="24"/>
          <w:szCs w:val="24"/>
        </w:rPr>
      </w:pPr>
      <w:ins w:id="245" w:author="韩瑞珍" w:date="2024-01-17T11:04:03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pPr>
        <w:widowControl/>
        <w:snapToGrid w:val="0"/>
        <w:spacing w:line="360" w:lineRule="auto"/>
        <w:ind w:firstLine="480" w:firstLineChars="200"/>
        <w:jc w:val="left"/>
        <w:rPr>
          <w:ins w:id="246" w:author="韩瑞珍" w:date="2024-01-17T11:04:03Z"/>
          <w:rFonts w:ascii="宋体" w:hAnsi="宋体" w:cs="楷体"/>
          <w:kern w:val="0"/>
          <w:sz w:val="24"/>
          <w:szCs w:val="24"/>
        </w:rPr>
      </w:pPr>
      <w:ins w:id="247" w:author="韩瑞珍" w:date="2024-01-17T11:04:03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pPr>
        <w:widowControl/>
        <w:snapToGrid w:val="0"/>
        <w:spacing w:line="360" w:lineRule="auto"/>
        <w:ind w:firstLine="480" w:firstLineChars="200"/>
        <w:jc w:val="left"/>
        <w:rPr>
          <w:ins w:id="248" w:author="韩瑞珍" w:date="2024-01-17T11:04:03Z"/>
          <w:rFonts w:ascii="宋体" w:hAnsi="宋体" w:cs="楷体"/>
          <w:kern w:val="0"/>
          <w:sz w:val="24"/>
          <w:szCs w:val="24"/>
        </w:rPr>
      </w:pPr>
      <w:ins w:id="249" w:author="韩瑞珍" w:date="2024-01-17T11:04:03Z">
        <w:r>
          <w:rPr>
            <w:rFonts w:hint="eastAsia" w:ascii="宋体" w:hAnsi="宋体" w:cs="楷体"/>
            <w:kern w:val="0"/>
            <w:sz w:val="24"/>
            <w:szCs w:val="24"/>
          </w:rPr>
          <w:t>7.3 管道在穿放光缆施工工程竣工前的质量、防护及障碍处理：</w:t>
        </w:r>
      </w:ins>
    </w:p>
    <w:p>
      <w:pPr>
        <w:widowControl/>
        <w:snapToGrid w:val="0"/>
        <w:spacing w:line="360" w:lineRule="auto"/>
        <w:ind w:firstLine="480" w:firstLineChars="200"/>
        <w:jc w:val="left"/>
        <w:rPr>
          <w:ins w:id="250" w:author="韩瑞珍" w:date="2024-01-17T11:04:03Z"/>
          <w:rFonts w:ascii="宋体" w:hAnsi="宋体" w:cs="楷体"/>
          <w:kern w:val="0"/>
          <w:sz w:val="24"/>
          <w:szCs w:val="24"/>
        </w:rPr>
      </w:pPr>
      <w:ins w:id="251" w:author="韩瑞珍" w:date="2024-01-17T11:04:03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pPr>
        <w:widowControl/>
        <w:snapToGrid w:val="0"/>
        <w:spacing w:line="360" w:lineRule="auto"/>
        <w:ind w:firstLine="480" w:firstLineChars="200"/>
        <w:jc w:val="left"/>
        <w:rPr>
          <w:ins w:id="252" w:author="韩瑞珍" w:date="2024-01-17T11:04:03Z"/>
          <w:rFonts w:ascii="宋体" w:hAnsi="宋体" w:cs="楷体"/>
          <w:kern w:val="0"/>
          <w:sz w:val="24"/>
          <w:szCs w:val="24"/>
        </w:rPr>
      </w:pPr>
      <w:ins w:id="253" w:author="韩瑞珍" w:date="2024-01-17T11:04:03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pPr>
        <w:widowControl/>
        <w:snapToGrid w:val="0"/>
        <w:spacing w:line="360" w:lineRule="auto"/>
        <w:ind w:firstLine="480" w:firstLineChars="200"/>
        <w:jc w:val="left"/>
        <w:rPr>
          <w:ins w:id="254" w:author="韩瑞珍" w:date="2024-01-17T11:04:03Z"/>
          <w:rFonts w:ascii="宋体" w:hAnsi="宋体" w:cs="楷体"/>
          <w:kern w:val="0"/>
          <w:sz w:val="24"/>
          <w:szCs w:val="24"/>
        </w:rPr>
      </w:pPr>
      <w:ins w:id="255" w:author="韩瑞珍" w:date="2024-01-17T11:04:03Z">
        <w:r>
          <w:rPr>
            <w:rFonts w:hint="eastAsia" w:ascii="宋体" w:hAnsi="宋体" w:cs="楷体"/>
            <w:kern w:val="0"/>
            <w:sz w:val="24"/>
            <w:szCs w:val="24"/>
          </w:rPr>
          <w:t>7.4  乙方负责在本管道移交后</w:t>
        </w:r>
      </w:ins>
      <w:ins w:id="256" w:author="韩瑞珍" w:date="2024-01-17T11:04:03Z">
        <w:r>
          <w:rPr>
            <w:rFonts w:hint="eastAsia" w:ascii="宋体" w:hAnsi="宋体" w:cs="楷体"/>
            <w:kern w:val="0"/>
            <w:sz w:val="24"/>
            <w:szCs w:val="24"/>
            <w:u w:val="single"/>
          </w:rPr>
          <w:t xml:space="preserve"> 10天</w:t>
        </w:r>
      </w:ins>
      <w:ins w:id="257" w:author="韩瑞珍" w:date="2024-01-17T11:04:03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pPr>
        <w:widowControl/>
        <w:snapToGrid w:val="0"/>
        <w:spacing w:line="360" w:lineRule="auto"/>
        <w:ind w:firstLine="480" w:firstLineChars="200"/>
        <w:jc w:val="left"/>
        <w:rPr>
          <w:ins w:id="258" w:author="韩瑞珍" w:date="2024-01-17T11:04:03Z"/>
          <w:rFonts w:ascii="宋体" w:hAnsi="宋体" w:cs="楷体"/>
          <w:kern w:val="0"/>
          <w:sz w:val="24"/>
          <w:szCs w:val="24"/>
        </w:rPr>
      </w:pPr>
      <w:ins w:id="259" w:author="韩瑞珍" w:date="2024-01-17T11:04:03Z">
        <w:r>
          <w:rPr>
            <w:rFonts w:hint="eastAsia" w:ascii="宋体" w:hAnsi="宋体" w:cs="楷体"/>
            <w:kern w:val="0"/>
            <w:sz w:val="24"/>
            <w:szCs w:val="24"/>
          </w:rPr>
          <w:t>7.5 如果甲方在管道内进行首次穿放光缆的施工，施工期间，乙方有义务协调配合甲方的工作。</w:t>
        </w:r>
      </w:ins>
    </w:p>
    <w:p>
      <w:pPr>
        <w:widowControl/>
        <w:snapToGrid w:val="0"/>
        <w:spacing w:line="360" w:lineRule="auto"/>
        <w:ind w:firstLine="480" w:firstLineChars="200"/>
        <w:jc w:val="left"/>
        <w:rPr>
          <w:ins w:id="260" w:author="韩瑞珍" w:date="2024-01-17T11:04:03Z"/>
          <w:rFonts w:ascii="宋体" w:hAnsi="宋体" w:cs="楷体"/>
          <w:kern w:val="0"/>
          <w:sz w:val="24"/>
          <w:szCs w:val="24"/>
        </w:rPr>
      </w:pPr>
      <w:ins w:id="261" w:author="韩瑞珍" w:date="2024-01-17T11:04:03Z">
        <w:r>
          <w:rPr>
            <w:rFonts w:hint="eastAsia" w:ascii="宋体" w:hAnsi="宋体" w:cs="楷体"/>
            <w:kern w:val="0"/>
            <w:sz w:val="24"/>
            <w:szCs w:val="24"/>
          </w:rPr>
          <w:t>7.6 以上管道工程质量保证期为：自竣工验收合格之日起</w:t>
        </w:r>
      </w:ins>
      <w:ins w:id="262" w:author="韩瑞珍" w:date="2024-01-17T11:04:03Z">
        <w:r>
          <w:rPr>
            <w:rFonts w:hint="eastAsia" w:ascii="宋体" w:hAnsi="宋体" w:cs="楷体"/>
            <w:kern w:val="0"/>
            <w:sz w:val="24"/>
            <w:szCs w:val="24"/>
            <w:u w:val="single"/>
          </w:rPr>
          <w:t>一年</w:t>
        </w:r>
      </w:ins>
      <w:ins w:id="263" w:author="韩瑞珍" w:date="2024-01-17T11:04:03Z">
        <w:r>
          <w:rPr>
            <w:rFonts w:hint="eastAsia" w:ascii="宋体" w:hAnsi="宋体" w:cs="楷体"/>
            <w:kern w:val="0"/>
            <w:sz w:val="24"/>
            <w:szCs w:val="24"/>
          </w:rPr>
          <w:t>。</w:t>
        </w:r>
      </w:ins>
    </w:p>
    <w:p>
      <w:pPr>
        <w:widowControl/>
        <w:snapToGrid w:val="0"/>
        <w:spacing w:line="360" w:lineRule="auto"/>
        <w:ind w:firstLine="480" w:firstLineChars="200"/>
        <w:jc w:val="left"/>
        <w:rPr>
          <w:ins w:id="264" w:author="韩瑞珍" w:date="2024-01-17T11:04:03Z"/>
          <w:rFonts w:ascii="宋体" w:hAnsi="宋体" w:cs="楷体"/>
          <w:kern w:val="0"/>
          <w:sz w:val="24"/>
          <w:szCs w:val="24"/>
        </w:rPr>
      </w:pPr>
      <w:ins w:id="265" w:author="韩瑞珍" w:date="2024-01-17T11:04:03Z">
        <w:r>
          <w:rPr>
            <w:rFonts w:hint="eastAsia" w:ascii="宋体" w:hAnsi="宋体" w:cs="楷体"/>
            <w:kern w:val="0"/>
            <w:sz w:val="24"/>
            <w:szCs w:val="24"/>
          </w:rPr>
          <w:t>7.7 负责各通信运营商建设管孔位置的分配，在总孔数不变的情况下，应保证全程孔位相一致。</w:t>
        </w:r>
      </w:ins>
    </w:p>
    <w:p>
      <w:pPr>
        <w:widowControl/>
        <w:snapToGrid w:val="0"/>
        <w:spacing w:line="360" w:lineRule="auto"/>
        <w:ind w:firstLine="480" w:firstLineChars="200"/>
        <w:jc w:val="left"/>
        <w:rPr>
          <w:ins w:id="266" w:author="韩瑞珍" w:date="2024-01-17T11:04:03Z"/>
          <w:rFonts w:hint="eastAsia" w:ascii="宋体" w:hAnsi="宋体" w:cs="楷体"/>
          <w:kern w:val="0"/>
          <w:sz w:val="24"/>
          <w:szCs w:val="24"/>
        </w:rPr>
      </w:pPr>
      <w:ins w:id="267" w:author="韩瑞珍" w:date="2024-01-17T11:04:03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pPr>
        <w:widowControl/>
        <w:snapToGrid w:val="0"/>
        <w:spacing w:line="360" w:lineRule="auto"/>
        <w:ind w:firstLine="480" w:firstLineChars="200"/>
        <w:jc w:val="left"/>
        <w:rPr>
          <w:ins w:id="268" w:author="韩瑞珍" w:date="2024-01-17T11:04:03Z"/>
          <w:rFonts w:hint="eastAsia" w:ascii="宋体" w:hAnsi="宋体" w:eastAsia="宋体" w:cs="楷体"/>
          <w:kern w:val="0"/>
          <w:sz w:val="24"/>
          <w:szCs w:val="24"/>
          <w:highlight w:val="none"/>
        </w:rPr>
      </w:pPr>
      <w:ins w:id="269" w:author="韩瑞珍" w:date="2024-01-17T11:04:03Z">
        <w:r>
          <w:rPr>
            <w:rFonts w:hint="eastAsia" w:ascii="宋体" w:hAnsi="宋体" w:eastAsia="宋体" w:cs="楷体"/>
            <w:kern w:val="0"/>
            <w:sz w:val="24"/>
            <w:szCs w:val="24"/>
            <w:lang w:val="en-US" w:eastAsia="zh-CN"/>
          </w:rPr>
          <w:t>7.9</w:t>
        </w:r>
      </w:ins>
      <w:ins w:id="270" w:author="韩瑞珍" w:date="2024-01-17T11:04:03Z">
        <w:r>
          <w:rPr>
            <w:rFonts w:hint="eastAsia" w:ascii="宋体" w:hAnsi="宋体" w:eastAsia="宋体" w:cs="楷体"/>
            <w:kern w:val="0"/>
            <w:sz w:val="24"/>
            <w:szCs w:val="24"/>
            <w:highlight w:val="none"/>
            <w:lang w:val="en-US" w:eastAsia="zh-CN"/>
          </w:rPr>
          <w:t>因乙方违约给甲方造成损失时，乙方应</w:t>
        </w:r>
      </w:ins>
      <w:ins w:id="271" w:author="韩瑞珍" w:date="2024-01-17T11:04:03Z">
        <w:r>
          <w:rPr>
            <w:rFonts w:hint="eastAsia" w:ascii="宋体" w:hAnsi="宋体" w:eastAsia="宋体" w:cs="楷体"/>
            <w:color w:val="auto"/>
            <w:kern w:val="0"/>
            <w:sz w:val="24"/>
            <w:szCs w:val="24"/>
            <w:highlight w:val="none"/>
            <w:lang w:val="en-US" w:eastAsia="zh-CN"/>
          </w:rPr>
          <w:t>赔偿甲方的全部损失，</w:t>
        </w:r>
      </w:ins>
      <w:ins w:id="272" w:author="韩瑞珍" w:date="2024-01-17T11:04:03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273" w:author="韩瑞珍" w:date="2024-01-17T11:04:03Z">
        <w:r>
          <w:rPr>
            <w:rFonts w:hint="eastAsia" w:ascii="宋体" w:hAnsi="宋体" w:eastAsia="宋体" w:cs="楷体"/>
            <w:kern w:val="0"/>
            <w:sz w:val="24"/>
            <w:szCs w:val="24"/>
            <w:highlight w:val="none"/>
            <w:lang w:val="en-US" w:eastAsia="zh-CN"/>
          </w:rPr>
          <w:t>保函保险费、</w:t>
        </w:r>
      </w:ins>
      <w:ins w:id="274" w:author="韩瑞珍" w:date="2024-01-17T11:04:03Z">
        <w:r>
          <w:rPr>
            <w:rFonts w:hint="eastAsia" w:ascii="宋体" w:hAnsi="宋体" w:eastAsia="宋体" w:cs="楷体"/>
            <w:kern w:val="0"/>
            <w:sz w:val="24"/>
            <w:szCs w:val="24"/>
            <w:highlight w:val="none"/>
          </w:rPr>
          <w:t>律师费、差旅费、鉴定费</w:t>
        </w:r>
      </w:ins>
      <w:ins w:id="275" w:author="韩瑞珍" w:date="2024-01-17T11:04:03Z">
        <w:r>
          <w:rPr>
            <w:rFonts w:hint="eastAsia" w:ascii="宋体" w:hAnsi="宋体" w:eastAsia="宋体" w:cs="楷体"/>
            <w:kern w:val="0"/>
            <w:sz w:val="24"/>
            <w:szCs w:val="24"/>
            <w:highlight w:val="none"/>
            <w:lang w:eastAsia="zh-CN"/>
          </w:rPr>
          <w:t>、</w:t>
        </w:r>
      </w:ins>
      <w:ins w:id="276" w:author="韩瑞珍" w:date="2024-01-17T11:04:03Z">
        <w:r>
          <w:rPr>
            <w:rFonts w:hint="eastAsia" w:ascii="宋体" w:hAnsi="宋体" w:eastAsia="宋体" w:cs="楷体"/>
            <w:kern w:val="0"/>
            <w:sz w:val="24"/>
            <w:szCs w:val="24"/>
            <w:highlight w:val="none"/>
            <w:lang w:val="en-US" w:eastAsia="zh-CN"/>
          </w:rPr>
          <w:t>公证费、调查费、评估费</w:t>
        </w:r>
      </w:ins>
      <w:ins w:id="277" w:author="韩瑞珍" w:date="2024-01-17T11:04:03Z">
        <w:r>
          <w:rPr>
            <w:rFonts w:hint="eastAsia" w:ascii="宋体" w:hAnsi="宋体" w:eastAsia="宋体" w:cs="楷体"/>
            <w:kern w:val="0"/>
            <w:sz w:val="24"/>
            <w:szCs w:val="24"/>
            <w:highlight w:val="none"/>
          </w:rPr>
          <w:t>等一切费用。</w:t>
        </w:r>
      </w:ins>
    </w:p>
    <w:p>
      <w:pPr>
        <w:widowControl/>
        <w:snapToGrid w:val="0"/>
        <w:spacing w:line="360" w:lineRule="auto"/>
        <w:ind w:firstLine="480" w:firstLineChars="200"/>
        <w:jc w:val="left"/>
        <w:rPr>
          <w:ins w:id="278" w:author="韩瑞珍" w:date="2024-01-17T11:04:03Z"/>
          <w:rFonts w:hint="eastAsia" w:ascii="宋体" w:hAnsi="宋体" w:eastAsia="宋体" w:cs="楷体"/>
          <w:kern w:val="0"/>
          <w:sz w:val="24"/>
          <w:szCs w:val="24"/>
          <w:highlight w:val="none"/>
        </w:rPr>
      </w:pPr>
      <w:ins w:id="279" w:author="韩瑞珍" w:date="2024-01-17T11:04:03Z">
        <w:r>
          <w:rPr>
            <w:rFonts w:hint="eastAsia" w:ascii="宋体" w:hAnsi="宋体" w:eastAsia="宋体" w:cs="楷体"/>
            <w:b w:val="0"/>
            <w:bCs w:val="0"/>
            <w:kern w:val="0"/>
            <w:sz w:val="24"/>
            <w:szCs w:val="24"/>
            <w:u w:val="none"/>
            <w:shd w:val="clear"/>
            <w:lang w:val="en-US" w:eastAsia="zh-CN"/>
          </w:rPr>
          <w:t>7.10</w:t>
        </w:r>
      </w:ins>
      <w:ins w:id="280" w:author="韩瑞珍" w:date="2024-01-17T11:04:03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281" w:author="韩瑞珍" w:date="2024-01-17T11:04:03Z">
        <w:r>
          <w:rPr>
            <w:rFonts w:hint="eastAsia" w:ascii="宋体" w:hAnsi="宋体" w:eastAsia="宋体" w:cs="楷体"/>
            <w:kern w:val="0"/>
            <w:sz w:val="24"/>
            <w:szCs w:val="24"/>
            <w:highlight w:val="none"/>
            <w:lang w:eastAsia="zh-CN"/>
          </w:rPr>
          <w:t>。</w:t>
        </w:r>
      </w:ins>
      <w:ins w:id="282" w:author="韩瑞珍" w:date="2024-01-17T11:04:03Z">
        <w:r>
          <w:rPr>
            <w:rFonts w:hint="eastAsia" w:ascii="宋体" w:hAnsi="宋体" w:eastAsia="宋体" w:cs="楷体"/>
            <w:kern w:val="0"/>
            <w:sz w:val="24"/>
            <w:szCs w:val="24"/>
            <w:highlight w:val="none"/>
          </w:rPr>
          <w:t>甲方有权在乙方的履约保证金或</w:t>
        </w:r>
      </w:ins>
      <w:ins w:id="283" w:author="韩瑞珍" w:date="2024-01-17T11:04:03Z">
        <w:r>
          <w:rPr>
            <w:rFonts w:hint="eastAsia" w:ascii="宋体" w:hAnsi="宋体" w:eastAsia="宋体" w:cs="楷体"/>
            <w:kern w:val="0"/>
            <w:sz w:val="24"/>
            <w:szCs w:val="24"/>
            <w:u w:val="none"/>
            <w:shd w:val="clear"/>
            <w:lang w:val="en-US" w:eastAsia="zh-CN"/>
          </w:rPr>
          <w:t>合同价款</w:t>
        </w:r>
      </w:ins>
      <w:ins w:id="284" w:author="韩瑞珍" w:date="2024-01-17T11:04:03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285" w:author="韩瑞珍" w:date="2024-01-17T11:04:03Z">
        <w:r>
          <w:rPr>
            <w:rFonts w:hint="eastAsia" w:ascii="宋体" w:hAnsi="宋体" w:eastAsia="宋体" w:cs="楷体"/>
            <w:kern w:val="0"/>
            <w:sz w:val="24"/>
            <w:szCs w:val="24"/>
            <w:u w:val="none"/>
            <w:shd w:val="clear"/>
            <w:lang w:val="en-US" w:eastAsia="zh-CN"/>
          </w:rPr>
          <w:t>合同价款</w:t>
        </w:r>
      </w:ins>
      <w:ins w:id="286" w:author="韩瑞珍" w:date="2024-01-17T11:04:03Z">
        <w:r>
          <w:rPr>
            <w:rFonts w:hint="eastAsia" w:ascii="宋体" w:hAnsi="宋体" w:eastAsia="宋体" w:cs="楷体"/>
            <w:kern w:val="0"/>
            <w:sz w:val="24"/>
            <w:szCs w:val="24"/>
            <w:highlight w:val="none"/>
            <w:u w:val="none"/>
            <w:shd w:val="clear" w:color="auto" w:fill="auto"/>
          </w:rPr>
          <w:t>不足的，甲方有权另行向乙方索赔。</w:t>
        </w:r>
      </w:ins>
      <w:ins w:id="287" w:author="韩瑞珍" w:date="2024-01-17T11:04:03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pPr>
        <w:widowControl/>
        <w:snapToGrid w:val="0"/>
        <w:spacing w:line="360" w:lineRule="auto"/>
        <w:ind w:firstLine="480" w:firstLineChars="200"/>
        <w:jc w:val="left"/>
        <w:rPr>
          <w:ins w:id="288" w:author="韩瑞珍" w:date="2024-01-17T11:04:03Z"/>
          <w:rFonts w:hint="eastAsia" w:ascii="宋体" w:hAnsi="宋体" w:cs="楷体"/>
          <w:kern w:val="0"/>
          <w:sz w:val="24"/>
          <w:szCs w:val="24"/>
        </w:rPr>
      </w:pPr>
    </w:p>
    <w:p>
      <w:pPr>
        <w:widowControl/>
        <w:snapToGrid w:val="0"/>
        <w:spacing w:line="360" w:lineRule="auto"/>
        <w:jc w:val="left"/>
        <w:rPr>
          <w:ins w:id="289" w:author="韩瑞珍" w:date="2024-01-17T11:04:03Z"/>
          <w:rFonts w:ascii="宋体" w:hAnsi="宋体" w:cs="楷体"/>
          <w:b/>
          <w:bCs/>
          <w:kern w:val="0"/>
          <w:sz w:val="24"/>
          <w:szCs w:val="24"/>
        </w:rPr>
      </w:pPr>
      <w:ins w:id="290" w:author="韩瑞珍" w:date="2024-01-17T11:04:03Z">
        <w:r>
          <w:rPr>
            <w:rFonts w:hint="eastAsia" w:ascii="宋体" w:hAnsi="宋体" w:cs="楷体"/>
            <w:b/>
            <w:bCs/>
            <w:kern w:val="0"/>
            <w:sz w:val="24"/>
            <w:szCs w:val="24"/>
          </w:rPr>
          <w:t>第八条、 维护与保养</w:t>
        </w:r>
      </w:ins>
    </w:p>
    <w:p>
      <w:pPr>
        <w:widowControl/>
        <w:snapToGrid w:val="0"/>
        <w:spacing w:line="360" w:lineRule="auto"/>
        <w:ind w:firstLine="480" w:firstLineChars="200"/>
        <w:jc w:val="left"/>
        <w:rPr>
          <w:ins w:id="291" w:author="韩瑞珍" w:date="2024-01-17T11:04:03Z"/>
          <w:rFonts w:ascii="宋体" w:hAnsi="宋体" w:cs="楷体"/>
          <w:kern w:val="0"/>
          <w:sz w:val="24"/>
          <w:szCs w:val="24"/>
        </w:rPr>
      </w:pPr>
      <w:ins w:id="292" w:author="韩瑞珍" w:date="2024-01-17T11:04:03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pPr>
        <w:widowControl/>
        <w:snapToGrid w:val="0"/>
        <w:spacing w:line="360" w:lineRule="auto"/>
        <w:ind w:firstLine="480" w:firstLineChars="200"/>
        <w:jc w:val="left"/>
        <w:rPr>
          <w:ins w:id="293" w:author="韩瑞珍" w:date="2024-01-17T11:04:03Z"/>
          <w:rFonts w:ascii="宋体" w:hAnsi="宋体" w:cs="楷体"/>
          <w:kern w:val="0"/>
          <w:sz w:val="24"/>
          <w:szCs w:val="24"/>
        </w:rPr>
      </w:pPr>
      <w:ins w:id="294" w:author="韩瑞珍" w:date="2024-01-17T11:04:03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pPr>
        <w:widowControl/>
        <w:snapToGrid w:val="0"/>
        <w:spacing w:line="360" w:lineRule="auto"/>
        <w:jc w:val="left"/>
        <w:rPr>
          <w:ins w:id="295" w:author="韩瑞珍" w:date="2024-01-17T11:04:03Z"/>
          <w:rFonts w:ascii="宋体" w:hAnsi="宋体" w:cs="楷体"/>
          <w:b/>
          <w:bCs/>
          <w:kern w:val="0"/>
          <w:sz w:val="24"/>
          <w:szCs w:val="24"/>
        </w:rPr>
      </w:pPr>
      <w:ins w:id="296" w:author="韩瑞珍" w:date="2024-01-17T11:04:03Z">
        <w:r>
          <w:rPr>
            <w:rFonts w:hint="eastAsia" w:ascii="宋体" w:hAnsi="宋体" w:cs="楷体"/>
            <w:b/>
            <w:bCs/>
            <w:kern w:val="0"/>
            <w:sz w:val="24"/>
            <w:szCs w:val="24"/>
          </w:rPr>
          <w:t>第九条、 本合同的生效</w:t>
        </w:r>
      </w:ins>
    </w:p>
    <w:p>
      <w:pPr>
        <w:widowControl/>
        <w:snapToGrid w:val="0"/>
        <w:spacing w:line="360" w:lineRule="auto"/>
        <w:ind w:firstLine="480" w:firstLineChars="200"/>
        <w:jc w:val="left"/>
        <w:rPr>
          <w:ins w:id="297" w:author="韩瑞珍" w:date="2024-01-17T11:04:03Z"/>
          <w:rFonts w:ascii="宋体" w:hAnsi="宋体" w:cs="楷体"/>
          <w:kern w:val="0"/>
          <w:sz w:val="24"/>
          <w:szCs w:val="24"/>
        </w:rPr>
      </w:pPr>
      <w:ins w:id="298" w:author="韩瑞珍" w:date="2024-01-17T11:04:03Z">
        <w:r>
          <w:rPr>
            <w:rFonts w:hint="eastAsia" w:ascii="宋体" w:hAnsi="宋体" w:cs="楷体"/>
            <w:kern w:val="0"/>
            <w:sz w:val="24"/>
            <w:szCs w:val="24"/>
          </w:rPr>
          <w:t>9.1本合同于双方授权代表签署并盖章之日起生效。</w:t>
        </w:r>
      </w:ins>
    </w:p>
    <w:p>
      <w:pPr>
        <w:widowControl/>
        <w:snapToGrid w:val="0"/>
        <w:spacing w:line="360" w:lineRule="auto"/>
        <w:jc w:val="left"/>
        <w:rPr>
          <w:ins w:id="299" w:author="韩瑞珍" w:date="2024-01-17T11:04:03Z"/>
          <w:rFonts w:ascii="宋体" w:hAnsi="宋体" w:cs="楷体"/>
          <w:b/>
          <w:bCs/>
          <w:kern w:val="0"/>
          <w:sz w:val="24"/>
          <w:szCs w:val="24"/>
        </w:rPr>
      </w:pPr>
      <w:ins w:id="300" w:author="韩瑞珍" w:date="2024-01-17T11:04:03Z">
        <w:r>
          <w:rPr>
            <w:rFonts w:hint="eastAsia" w:ascii="宋体" w:hAnsi="宋体" w:cs="楷体"/>
            <w:b/>
            <w:bCs/>
            <w:kern w:val="0"/>
            <w:sz w:val="24"/>
            <w:szCs w:val="24"/>
          </w:rPr>
          <w:t>第十条、 保密</w:t>
        </w:r>
      </w:ins>
    </w:p>
    <w:p>
      <w:pPr>
        <w:widowControl/>
        <w:snapToGrid w:val="0"/>
        <w:spacing w:line="360" w:lineRule="auto"/>
        <w:ind w:firstLine="480" w:firstLineChars="200"/>
        <w:jc w:val="left"/>
        <w:rPr>
          <w:ins w:id="301" w:author="韩瑞珍" w:date="2024-01-17T11:04:03Z"/>
          <w:rFonts w:ascii="宋体" w:hAnsi="宋体" w:cs="楷体"/>
          <w:kern w:val="0"/>
          <w:sz w:val="24"/>
          <w:szCs w:val="24"/>
        </w:rPr>
      </w:pPr>
      <w:ins w:id="302" w:author="韩瑞珍" w:date="2024-01-17T11:04:03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pPr>
        <w:widowControl/>
        <w:snapToGrid w:val="0"/>
        <w:spacing w:line="360" w:lineRule="auto"/>
        <w:ind w:firstLine="480" w:firstLineChars="200"/>
        <w:jc w:val="left"/>
        <w:rPr>
          <w:ins w:id="303" w:author="韩瑞珍" w:date="2024-01-17T11:04:03Z"/>
          <w:rFonts w:ascii="宋体" w:hAnsi="宋体" w:cs="楷体"/>
          <w:kern w:val="0"/>
          <w:sz w:val="24"/>
          <w:szCs w:val="24"/>
        </w:rPr>
      </w:pPr>
      <w:ins w:id="304" w:author="韩瑞珍" w:date="2024-01-17T11:04:03Z">
        <w:r>
          <w:rPr>
            <w:rFonts w:hint="eastAsia" w:ascii="宋体" w:hAnsi="宋体" w:cs="楷体"/>
            <w:kern w:val="0"/>
            <w:sz w:val="24"/>
            <w:szCs w:val="24"/>
          </w:rPr>
          <w:t>10.2任何一方违反保密约定，应向对方支付合同总额2%的违约金，并赔偿由此给对方造成的其他损失。</w:t>
        </w:r>
      </w:ins>
    </w:p>
    <w:p>
      <w:pPr>
        <w:widowControl/>
        <w:snapToGrid w:val="0"/>
        <w:spacing w:line="360" w:lineRule="auto"/>
        <w:jc w:val="left"/>
        <w:rPr>
          <w:ins w:id="305" w:author="韩瑞珍" w:date="2024-01-17T11:04:03Z"/>
          <w:rFonts w:ascii="宋体" w:hAnsi="宋体" w:cs="楷体"/>
          <w:b/>
          <w:bCs/>
          <w:kern w:val="0"/>
          <w:sz w:val="24"/>
          <w:szCs w:val="24"/>
        </w:rPr>
      </w:pPr>
      <w:ins w:id="306" w:author="韩瑞珍" w:date="2024-01-17T11:04:03Z">
        <w:r>
          <w:rPr>
            <w:rFonts w:hint="eastAsia" w:ascii="宋体" w:hAnsi="宋体" w:cs="楷体"/>
            <w:b/>
            <w:bCs/>
            <w:kern w:val="0"/>
            <w:sz w:val="24"/>
            <w:szCs w:val="24"/>
          </w:rPr>
          <w:t>第十一条 争议的解决</w:t>
        </w:r>
      </w:ins>
    </w:p>
    <w:p>
      <w:pPr>
        <w:widowControl/>
        <w:snapToGrid w:val="0"/>
        <w:spacing w:line="360" w:lineRule="auto"/>
        <w:ind w:firstLine="480" w:firstLineChars="200"/>
        <w:jc w:val="left"/>
        <w:rPr>
          <w:ins w:id="307" w:author="韩瑞珍" w:date="2024-01-17T11:04:03Z"/>
          <w:rFonts w:ascii="宋体" w:hAnsi="宋体" w:cs="楷体"/>
          <w:kern w:val="0"/>
          <w:sz w:val="24"/>
          <w:szCs w:val="24"/>
        </w:rPr>
      </w:pPr>
      <w:ins w:id="308" w:author="韩瑞珍" w:date="2024-01-17T11:04:03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pPr>
        <w:widowControl/>
        <w:snapToGrid w:val="0"/>
        <w:spacing w:line="360" w:lineRule="auto"/>
        <w:ind w:firstLine="480" w:firstLineChars="200"/>
        <w:jc w:val="left"/>
        <w:rPr>
          <w:ins w:id="309" w:author="韩瑞珍" w:date="2024-01-17T11:04:03Z"/>
          <w:rFonts w:ascii="宋体" w:hAnsi="宋体" w:cs="楷体"/>
          <w:kern w:val="0"/>
          <w:sz w:val="24"/>
          <w:szCs w:val="24"/>
        </w:rPr>
      </w:pPr>
      <w:ins w:id="310" w:author="韩瑞珍" w:date="2024-01-17T11:04:03Z">
        <w:r>
          <w:rPr>
            <w:rFonts w:hint="eastAsia" w:ascii="宋体" w:hAnsi="宋体" w:cs="楷体"/>
            <w:kern w:val="0"/>
            <w:sz w:val="24"/>
            <w:szCs w:val="24"/>
          </w:rPr>
          <w:t>11.2当产生任何争议及任何正在诉讼时，除争议事项外，双方应继续行使其剩余的相关权利，履行本合同项下的其他义务。</w:t>
        </w:r>
      </w:ins>
    </w:p>
    <w:p>
      <w:pPr>
        <w:widowControl/>
        <w:snapToGrid w:val="0"/>
        <w:spacing w:line="360" w:lineRule="auto"/>
        <w:jc w:val="left"/>
        <w:rPr>
          <w:ins w:id="311" w:author="韩瑞珍" w:date="2024-01-17T11:04:03Z"/>
          <w:rFonts w:ascii="宋体" w:hAnsi="宋体" w:cs="楷体"/>
          <w:b/>
          <w:bCs/>
          <w:kern w:val="0"/>
          <w:sz w:val="24"/>
          <w:szCs w:val="24"/>
        </w:rPr>
      </w:pPr>
      <w:ins w:id="312" w:author="韩瑞珍" w:date="2024-01-17T11:04:03Z">
        <w:r>
          <w:rPr>
            <w:rFonts w:hint="eastAsia" w:ascii="宋体" w:hAnsi="宋体" w:cs="楷体"/>
            <w:b/>
            <w:bCs/>
            <w:kern w:val="0"/>
            <w:sz w:val="24"/>
            <w:szCs w:val="24"/>
          </w:rPr>
          <w:t>第十二条 其他</w:t>
        </w:r>
      </w:ins>
    </w:p>
    <w:p>
      <w:pPr>
        <w:widowControl/>
        <w:snapToGrid w:val="0"/>
        <w:spacing w:line="360" w:lineRule="auto"/>
        <w:ind w:firstLine="480" w:firstLineChars="200"/>
        <w:jc w:val="left"/>
        <w:rPr>
          <w:ins w:id="313" w:author="韩瑞珍" w:date="2024-01-17T11:04:03Z"/>
          <w:rFonts w:ascii="宋体" w:hAnsi="宋体" w:cs="楷体"/>
          <w:kern w:val="0"/>
          <w:sz w:val="24"/>
          <w:szCs w:val="24"/>
        </w:rPr>
      </w:pPr>
      <w:ins w:id="314" w:author="韩瑞珍" w:date="2024-01-17T11:04:03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pPr>
        <w:widowControl/>
        <w:snapToGrid w:val="0"/>
        <w:spacing w:line="360" w:lineRule="auto"/>
        <w:ind w:firstLine="480" w:firstLineChars="200"/>
        <w:jc w:val="left"/>
        <w:rPr>
          <w:ins w:id="315" w:author="韩瑞珍" w:date="2024-01-17T11:04:03Z"/>
          <w:rFonts w:ascii="宋体" w:hAnsi="宋体" w:cs="楷体"/>
          <w:kern w:val="0"/>
          <w:sz w:val="24"/>
          <w:szCs w:val="24"/>
        </w:rPr>
      </w:pPr>
      <w:ins w:id="316" w:author="韩瑞珍" w:date="2024-01-17T11:04:03Z">
        <w:r>
          <w:rPr>
            <w:rFonts w:hint="eastAsia" w:ascii="宋体" w:hAnsi="宋体" w:cs="楷体"/>
            <w:kern w:val="0"/>
            <w:sz w:val="24"/>
            <w:szCs w:val="24"/>
          </w:rPr>
          <w:t>12.2本合同未尽事宜由各方友好协商解决，本合同正本壹式贰份，甲乙双方各执</w:t>
        </w:r>
      </w:ins>
      <w:ins w:id="317" w:author="韩瑞珍" w:date="2024-01-17T11:04:03Z">
        <w:r>
          <w:rPr>
            <w:rFonts w:hint="eastAsia" w:ascii="宋体" w:hAnsi="宋体" w:cs="楷体"/>
            <w:kern w:val="0"/>
            <w:sz w:val="24"/>
            <w:szCs w:val="24"/>
            <w:lang w:eastAsia="zh-CN"/>
          </w:rPr>
          <w:t>壹</w:t>
        </w:r>
      </w:ins>
      <w:ins w:id="318" w:author="韩瑞珍" w:date="2024-01-17T11:04:03Z">
        <w:r>
          <w:rPr>
            <w:rFonts w:hint="eastAsia" w:ascii="宋体" w:hAnsi="宋体" w:cs="楷体"/>
            <w:kern w:val="0"/>
            <w:sz w:val="24"/>
            <w:szCs w:val="24"/>
          </w:rPr>
          <w:t>份。</w:t>
        </w:r>
      </w:ins>
    </w:p>
    <w:p>
      <w:pPr>
        <w:pStyle w:val="12"/>
        <w:spacing w:line="440" w:lineRule="exact"/>
        <w:ind w:firstLine="0"/>
        <w:rPr>
          <w:del w:id="319" w:author="韩瑞珍" w:date="2024-01-17T11:04:08Z"/>
          <w:rFonts w:ascii="宋体"/>
          <w:sz w:val="24"/>
        </w:rPr>
      </w:pPr>
      <w:del w:id="320" w:author="韩瑞珍" w:date="2024-01-17T11:04:08Z">
        <w:r>
          <w:rPr>
            <w:rFonts w:hint="eastAsia" w:ascii="宋体"/>
            <w:sz w:val="24"/>
          </w:rPr>
          <w:delText>5.付款方式</w:delText>
        </w:r>
      </w:del>
    </w:p>
    <w:p>
      <w:pPr>
        <w:widowControl/>
        <w:snapToGrid w:val="0"/>
        <w:spacing w:line="360" w:lineRule="auto"/>
        <w:ind w:firstLine="480" w:firstLineChars="200"/>
        <w:jc w:val="left"/>
        <w:rPr>
          <w:del w:id="321" w:author="韩瑞珍" w:date="2024-01-17T11:04:08Z"/>
          <w:rFonts w:ascii="宋体" w:hAnsi="宋体" w:cs="楷体"/>
          <w:kern w:val="0"/>
          <w:sz w:val="24"/>
          <w:szCs w:val="24"/>
        </w:rPr>
      </w:pPr>
      <w:del w:id="322" w:author="韩瑞珍" w:date="2024-01-17T11:04:08Z">
        <w:r>
          <w:rPr>
            <w:rFonts w:hint="eastAsia" w:ascii="宋体" w:hAnsi="宋体" w:cs="楷体"/>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spacing w:line="460" w:lineRule="exact"/>
        <w:rPr>
          <w:del w:id="323" w:author="韩瑞珍" w:date="2024-01-17T11:04:08Z"/>
          <w:rFonts w:ascii="宋体"/>
          <w:sz w:val="24"/>
        </w:rPr>
      </w:pPr>
      <w:del w:id="324" w:author="韩瑞珍" w:date="2024-01-17T11:04:08Z">
        <w:r>
          <w:rPr>
            <w:rFonts w:hint="eastAsia" w:ascii="宋体"/>
            <w:sz w:val="24"/>
          </w:rPr>
          <w:delText>6.质量保证期和售后支持服务</w:delText>
        </w:r>
      </w:del>
    </w:p>
    <w:p>
      <w:pPr>
        <w:spacing w:line="460" w:lineRule="exact"/>
        <w:ind w:firstLine="480" w:firstLineChars="200"/>
        <w:rPr>
          <w:del w:id="325" w:author="韩瑞珍" w:date="2024-01-17T11:04:08Z"/>
          <w:rFonts w:ascii="宋体"/>
          <w:sz w:val="24"/>
        </w:rPr>
      </w:pPr>
      <w:del w:id="326" w:author="韩瑞珍" w:date="2024-01-17T11:04:08Z">
        <w:r>
          <w:rPr>
            <w:rFonts w:hint="eastAsia" w:ascii="宋体" w:hAnsi="Courier New"/>
            <w:sz w:val="24"/>
          </w:rPr>
          <w:delText>6.</w:delText>
        </w:r>
      </w:del>
      <w:del w:id="327" w:author="韩瑞珍" w:date="2024-01-17T11:04:08Z">
        <w:r>
          <w:rPr>
            <w:rFonts w:ascii="宋体" w:hAnsi="Courier New"/>
            <w:sz w:val="24"/>
          </w:rPr>
          <w:delText>1</w:delText>
        </w:r>
      </w:del>
      <w:del w:id="328" w:author="韩瑞珍" w:date="2024-01-17T11:04:08Z">
        <w:r>
          <w:rPr>
            <w:rFonts w:hint="eastAsia" w:ascii="宋体" w:hAnsi="Courier New"/>
            <w:sz w:val="24"/>
            <w:highlight w:val="yellow"/>
          </w:rPr>
          <w:delText>质量保证期为</w:delText>
        </w:r>
      </w:del>
      <w:del w:id="329" w:author="韩瑞珍" w:date="2024-01-17T11:04:08Z">
        <w:r>
          <w:rPr>
            <w:rFonts w:hint="eastAsia" w:ascii="宋体" w:hAnsi="宋体" w:cs="楷体"/>
            <w:kern w:val="0"/>
            <w:sz w:val="24"/>
            <w:szCs w:val="24"/>
            <w:highlight w:val="yellow"/>
          </w:rPr>
          <w:delText>自管道终验合格之日起</w:delText>
        </w:r>
      </w:del>
      <w:del w:id="330" w:author="韩瑞珍" w:date="2024-01-17T11:04:08Z">
        <w:r>
          <w:rPr>
            <w:rFonts w:hint="eastAsia" w:ascii="宋体" w:hAnsi="宋体" w:cs="楷体"/>
            <w:kern w:val="0"/>
            <w:sz w:val="24"/>
            <w:szCs w:val="24"/>
            <w:highlight w:val="yellow"/>
            <w:u w:val="single"/>
          </w:rPr>
          <w:delText xml:space="preserve">12个月 </w:delText>
        </w:r>
      </w:del>
      <w:del w:id="331" w:author="韩瑞珍" w:date="2024-01-17T11:04:08Z">
        <w:r>
          <w:rPr>
            <w:rFonts w:hint="eastAsia" w:ascii="宋体" w:hAnsi="宋体"/>
            <w:sz w:val="24"/>
          </w:rPr>
          <w:delText>。质量保修期内产品使用过程中出现质量问题或非因操作不当造成需要更换的零配件及设备由</w:delText>
        </w:r>
      </w:del>
      <w:del w:id="332" w:author="韩瑞珍" w:date="2024-01-17T11:04:08Z">
        <w:r>
          <w:rPr>
            <w:rFonts w:hint="eastAsia" w:ascii="宋体" w:hAnsi="Courier New"/>
            <w:sz w:val="24"/>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pPr>
        <w:spacing w:line="460" w:lineRule="exact"/>
        <w:ind w:firstLine="480" w:firstLineChars="200"/>
        <w:rPr>
          <w:del w:id="333" w:author="韩瑞珍" w:date="2024-01-17T11:04:08Z"/>
          <w:rFonts w:ascii="宋体" w:hAnsi="宋体"/>
          <w:sz w:val="24"/>
        </w:rPr>
      </w:pPr>
      <w:del w:id="334" w:author="韩瑞珍" w:date="2024-01-17T11:04:08Z">
        <w:r>
          <w:rPr>
            <w:rFonts w:hint="eastAsia" w:ascii="宋体" w:hAnsi="Courier New"/>
            <w:sz w:val="24"/>
          </w:rPr>
          <w:delText>6.2</w:delText>
        </w:r>
      </w:del>
      <w:del w:id="335" w:author="韩瑞珍" w:date="2024-01-17T11:04:08Z">
        <w:r>
          <w:rPr>
            <w:rFonts w:hint="eastAsia" w:ascii="宋体"/>
            <w:sz w:val="24"/>
          </w:rPr>
          <w:delText>质保期</w:delText>
        </w:r>
      </w:del>
      <w:del w:id="336" w:author="韩瑞珍" w:date="2024-01-17T11:04:08Z">
        <w:r>
          <w:rPr>
            <w:rFonts w:hint="eastAsia" w:ascii="宋体" w:hAnsi="宋体"/>
            <w:sz w:val="24"/>
          </w:rPr>
          <w:delText>后的服务要求：</w:delText>
        </w:r>
      </w:del>
      <w:del w:id="337" w:author="韩瑞珍" w:date="2024-01-17T11:04:08Z">
        <w:r>
          <w:rPr>
            <w:rFonts w:hint="eastAsia" w:ascii="宋体"/>
            <w:sz w:val="24"/>
          </w:rPr>
          <w:delText>质量保证期满后，买</w:delText>
        </w:r>
      </w:del>
      <w:del w:id="338" w:author="韩瑞珍" w:date="2024-01-17T11:04:08Z">
        <w:r>
          <w:rPr>
            <w:rFonts w:hint="eastAsia" w:ascii="宋体" w:hAnsi="宋体"/>
            <w:sz w:val="24"/>
          </w:rPr>
          <w:delText>方</w:delText>
        </w:r>
      </w:del>
      <w:del w:id="339" w:author="韩瑞珍" w:date="2024-01-17T11:04:08Z">
        <w:r>
          <w:rPr>
            <w:rFonts w:hint="eastAsia" w:ascii="宋体"/>
            <w:sz w:val="24"/>
          </w:rPr>
          <w:delText>自行对产品的运行、管理以及维护</w:delText>
        </w:r>
      </w:del>
      <w:del w:id="340" w:author="韩瑞珍" w:date="2024-01-17T11:04:08Z">
        <w:r>
          <w:rPr>
            <w:rFonts w:hint="eastAsia" w:ascii="宋体" w:hAnsi="宋体"/>
            <w:sz w:val="24"/>
          </w:rPr>
          <w:delText>。</w:delText>
        </w:r>
      </w:del>
    </w:p>
    <w:p>
      <w:pPr>
        <w:pStyle w:val="12"/>
        <w:spacing w:line="460" w:lineRule="exact"/>
        <w:ind w:firstLine="0"/>
        <w:rPr>
          <w:del w:id="341" w:author="韩瑞珍" w:date="2024-01-17T11:04:08Z"/>
          <w:rFonts w:ascii="宋体"/>
          <w:sz w:val="24"/>
        </w:rPr>
      </w:pPr>
      <w:del w:id="342" w:author="韩瑞珍" w:date="2024-01-17T11:04:08Z">
        <w:r>
          <w:rPr>
            <w:rFonts w:hint="eastAsia" w:ascii="宋体"/>
            <w:sz w:val="24"/>
          </w:rPr>
          <w:delText>7.其它要求</w:delText>
        </w:r>
      </w:del>
    </w:p>
    <w:p>
      <w:pPr>
        <w:widowControl/>
        <w:snapToGrid w:val="0"/>
        <w:spacing w:line="360" w:lineRule="auto"/>
        <w:ind w:firstLine="480" w:firstLineChars="200"/>
        <w:jc w:val="left"/>
        <w:rPr>
          <w:del w:id="343" w:author="韩瑞珍" w:date="2024-01-17T11:04:08Z"/>
          <w:rFonts w:ascii="宋体"/>
          <w:sz w:val="24"/>
        </w:rPr>
      </w:pPr>
      <w:del w:id="344" w:author="韩瑞珍" w:date="2024-01-17T11:04:08Z">
        <w:r>
          <w:rPr>
            <w:rFonts w:hint="eastAsia" w:ascii="宋体"/>
            <w:sz w:val="24"/>
          </w:rPr>
          <w:delText>7</w:delText>
        </w:r>
      </w:del>
      <w:del w:id="345" w:author="韩瑞珍" w:date="2024-01-17T11:04:08Z">
        <w:r>
          <w:rPr>
            <w:rFonts w:ascii="宋体"/>
            <w:sz w:val="24"/>
          </w:rPr>
          <w:delText>.1</w:delText>
        </w:r>
      </w:del>
      <w:del w:id="346" w:author="韩瑞珍" w:date="2024-01-17T11:04:08Z">
        <w:r>
          <w:rPr>
            <w:rFonts w:hint="eastAsia" w:ascii="宋体"/>
            <w:sz w:val="24"/>
          </w:rPr>
          <w:delText>本谈判文件中所发生的一切费用均包含在报价总价中。</w:delText>
        </w:r>
      </w:del>
    </w:p>
    <w:p>
      <w:pPr>
        <w:pStyle w:val="12"/>
        <w:spacing w:line="460" w:lineRule="exact"/>
        <w:ind w:firstLine="480" w:firstLineChars="200"/>
        <w:rPr>
          <w:del w:id="347" w:author="韩瑞珍" w:date="2024-01-17T11:04:08Z"/>
          <w:rFonts w:ascii="宋体"/>
          <w:sz w:val="24"/>
        </w:rPr>
      </w:pPr>
      <w:del w:id="348" w:author="韩瑞珍" w:date="2024-01-17T11:04:08Z">
        <w:r>
          <w:rPr>
            <w:rFonts w:hint="eastAsia" w:ascii="宋体"/>
            <w:sz w:val="24"/>
          </w:rPr>
          <w:delText>7.2买方在授予合同时有权对本谈判项目的服务和货物进行部分调整。</w:delText>
        </w:r>
      </w:del>
    </w:p>
    <w:p>
      <w:pPr>
        <w:pStyle w:val="12"/>
        <w:spacing w:line="460" w:lineRule="exact"/>
        <w:ind w:firstLine="480" w:firstLineChars="200"/>
        <w:rPr>
          <w:del w:id="349" w:author="韩瑞珍" w:date="2024-01-17T11:04:08Z"/>
          <w:rFonts w:ascii="宋体" w:hAnsi="宋体"/>
          <w:sz w:val="24"/>
          <w:szCs w:val="21"/>
        </w:rPr>
      </w:pPr>
      <w:del w:id="350" w:author="韩瑞珍" w:date="2024-01-17T11:04:08Z">
        <w:r>
          <w:rPr>
            <w:rFonts w:hint="eastAsia" w:ascii="宋体"/>
            <w:sz w:val="24"/>
          </w:rPr>
          <w:delText>7.3</w:delText>
        </w:r>
      </w:del>
      <w:del w:id="351" w:author="韩瑞珍" w:date="2024-01-17T11:04:08Z">
        <w:r>
          <w:rPr>
            <w:rFonts w:hint="eastAsia" w:ascii="宋体" w:hAnsi="宋体"/>
            <w:sz w:val="24"/>
            <w:szCs w:val="21"/>
          </w:rPr>
          <w:delText>报价人提供的货物或服务的资格必须得到有关行政主管部门的许可。</w:delText>
        </w:r>
      </w:del>
    </w:p>
    <w:p>
      <w:pPr>
        <w:pStyle w:val="12"/>
        <w:spacing w:line="460" w:lineRule="exact"/>
        <w:ind w:firstLine="480" w:firstLineChars="200"/>
        <w:rPr>
          <w:del w:id="352" w:author="韩瑞珍" w:date="2024-01-17T11:04:08Z"/>
          <w:rFonts w:ascii="宋体" w:hAnsi="宋体"/>
          <w:sz w:val="24"/>
          <w:szCs w:val="21"/>
        </w:rPr>
      </w:pPr>
      <w:del w:id="353" w:author="韩瑞珍" w:date="2024-01-17T11:04:08Z">
        <w:r>
          <w:rPr>
            <w:rFonts w:hint="eastAsia" w:ascii="宋体" w:hAnsi="宋体"/>
            <w:sz w:val="24"/>
            <w:szCs w:val="21"/>
          </w:rPr>
          <w:delText>7.4报价人应配合买方进行管道验收工作，待验收合格后，移交完整的竣工资料（包括工程管理资料、技术资料、施工记录、试验检验记录、物资资料、竣工验收文件、竣工图纸）。</w:delText>
        </w:r>
      </w:del>
    </w:p>
    <w:p>
      <w:pPr>
        <w:widowControl/>
        <w:snapToGrid w:val="0"/>
        <w:spacing w:line="360" w:lineRule="auto"/>
        <w:jc w:val="left"/>
        <w:rPr>
          <w:del w:id="354" w:author="韩瑞珍" w:date="2024-01-17T11:04:08Z"/>
          <w:rFonts w:ascii="宋体" w:hAnsi="宋体" w:cs="楷体"/>
          <w:kern w:val="0"/>
          <w:sz w:val="24"/>
          <w:szCs w:val="24"/>
        </w:rPr>
      </w:pPr>
    </w:p>
    <w:p>
      <w:pPr>
        <w:widowControl/>
        <w:snapToGrid w:val="0"/>
        <w:spacing w:line="360" w:lineRule="auto"/>
        <w:jc w:val="left"/>
        <w:rPr>
          <w:del w:id="355" w:author="韩瑞珍" w:date="2024-01-17T11:04:08Z"/>
          <w:rFonts w:ascii="宋体" w:hAnsi="宋体" w:cs="楷体"/>
          <w:kern w:val="0"/>
          <w:sz w:val="24"/>
          <w:szCs w:val="24"/>
        </w:rPr>
      </w:pPr>
    </w:p>
    <w:p>
      <w:pPr>
        <w:widowControl/>
        <w:snapToGrid w:val="0"/>
        <w:spacing w:line="360" w:lineRule="auto"/>
        <w:jc w:val="left"/>
        <w:rPr>
          <w:del w:id="356" w:author="韩瑞珍" w:date="2024-01-17T11:04:08Z"/>
          <w:rFonts w:ascii="宋体" w:hAnsi="宋体" w:cs="楷体"/>
          <w:kern w:val="0"/>
          <w:sz w:val="24"/>
          <w:szCs w:val="24"/>
        </w:rPr>
      </w:pPr>
    </w:p>
    <w:p>
      <w:pPr>
        <w:widowControl/>
        <w:snapToGrid w:val="0"/>
        <w:spacing w:line="360" w:lineRule="auto"/>
        <w:jc w:val="left"/>
        <w:rPr>
          <w:del w:id="357" w:author="韩瑞珍" w:date="2024-01-17T11:04:08Z"/>
          <w:rFonts w:ascii="宋体" w:hAnsi="宋体" w:cs="楷体"/>
          <w:kern w:val="0"/>
          <w:sz w:val="24"/>
          <w:szCs w:val="24"/>
        </w:rPr>
      </w:pPr>
    </w:p>
    <w:p>
      <w:pPr>
        <w:widowControl/>
        <w:snapToGrid w:val="0"/>
        <w:spacing w:line="360" w:lineRule="auto"/>
        <w:jc w:val="left"/>
        <w:rPr>
          <w:del w:id="358" w:author="韩瑞珍" w:date="2024-01-17T11:04:08Z"/>
          <w:rFonts w:ascii="宋体" w:hAnsi="宋体" w:cs="楷体"/>
          <w:kern w:val="0"/>
          <w:sz w:val="24"/>
          <w:szCs w:val="24"/>
        </w:rPr>
      </w:pPr>
    </w:p>
    <w:p>
      <w:pPr>
        <w:jc w:val="center"/>
        <w:rPr>
          <w:del w:id="359" w:author="韩瑞珍" w:date="2024-01-17T11:04:08Z"/>
          <w:rFonts w:ascii="宋体" w:hAnsi="宋体"/>
          <w:b/>
          <w:sz w:val="36"/>
          <w:szCs w:val="24"/>
        </w:rPr>
      </w:pPr>
      <w:del w:id="360" w:author="韩瑞珍" w:date="2024-01-17T11:04:08Z">
        <w:r>
          <w:rPr>
            <w:rFonts w:ascii="Times New Roman" w:hAnsi="宋体"/>
            <w:b/>
            <w:sz w:val="36"/>
            <w:szCs w:val="24"/>
          </w:rPr>
          <w:delText>四、</w:delText>
        </w:r>
      </w:del>
      <w:del w:id="361" w:author="韩瑞珍" w:date="2024-01-17T11:04:08Z">
        <w:r>
          <w:rPr>
            <w:rFonts w:hint="eastAsia" w:ascii="宋体" w:hAnsi="宋体"/>
            <w:b/>
            <w:sz w:val="36"/>
            <w:szCs w:val="24"/>
          </w:rPr>
          <w:delText>合同主要条款</w:delText>
        </w:r>
      </w:del>
    </w:p>
    <w:p>
      <w:pPr>
        <w:spacing w:line="360" w:lineRule="auto"/>
        <w:jc w:val="center"/>
        <w:rPr>
          <w:del w:id="362" w:author="韩瑞珍" w:date="2024-01-17T11:04:08Z"/>
          <w:rFonts w:ascii="宋体" w:hAnsi="宋体" w:cs="楷体"/>
          <w:b/>
          <w:kern w:val="0"/>
          <w:sz w:val="36"/>
          <w:szCs w:val="36"/>
        </w:rPr>
      </w:pPr>
      <w:del w:id="363" w:author="韩瑞珍" w:date="2024-01-17T11:04:08Z">
        <w:r>
          <w:rPr>
            <w:rFonts w:hint="eastAsia" w:ascii="宋体" w:hAnsi="宋体" w:cs="楷体"/>
            <w:b/>
            <w:kern w:val="0"/>
            <w:sz w:val="36"/>
            <w:szCs w:val="36"/>
          </w:rPr>
          <w:delText>通信管道购买合同</w:delText>
        </w:r>
      </w:del>
    </w:p>
    <w:p>
      <w:pPr>
        <w:rPr>
          <w:del w:id="364" w:author="韩瑞珍" w:date="2024-01-17T11:04:08Z"/>
          <w:rFonts w:ascii="宋体" w:hAnsi="宋体" w:cs="楷体"/>
          <w:sz w:val="28"/>
          <w:szCs w:val="28"/>
        </w:rPr>
      </w:pPr>
    </w:p>
    <w:p>
      <w:pPr>
        <w:widowControl/>
        <w:snapToGrid w:val="0"/>
        <w:spacing w:line="360" w:lineRule="auto"/>
        <w:jc w:val="left"/>
        <w:rPr>
          <w:del w:id="365" w:author="韩瑞珍" w:date="2024-01-17T11:04:08Z"/>
          <w:rFonts w:ascii="宋体" w:hAnsi="宋体" w:cs="楷体"/>
          <w:b/>
          <w:bCs/>
          <w:kern w:val="0"/>
          <w:sz w:val="28"/>
          <w:szCs w:val="28"/>
        </w:rPr>
      </w:pPr>
      <w:del w:id="366" w:author="韩瑞珍" w:date="2024-01-17T11:04:08Z">
        <w:r>
          <w:rPr>
            <w:rFonts w:hint="eastAsia" w:ascii="宋体" w:hAnsi="宋体" w:cs="楷体"/>
            <w:b/>
            <w:bCs/>
            <w:kern w:val="0"/>
            <w:sz w:val="28"/>
            <w:szCs w:val="28"/>
          </w:rPr>
          <w:delText>甲方：</w:delText>
        </w:r>
      </w:del>
      <w:del w:id="367" w:author="韩瑞珍" w:date="2024-01-17T11:04:08Z">
        <w:r>
          <w:rPr>
            <w:rFonts w:hint="eastAsia" w:ascii="宋体" w:hAnsi="宋体" w:cs="楷体"/>
            <w:b/>
            <w:bCs/>
            <w:sz w:val="28"/>
            <w:szCs w:val="28"/>
          </w:rPr>
          <w:delText>福建广电网络集团股份有限公司石狮分公司</w:delText>
        </w:r>
      </w:del>
    </w:p>
    <w:p>
      <w:pPr>
        <w:widowControl/>
        <w:snapToGrid w:val="0"/>
        <w:spacing w:line="360" w:lineRule="auto"/>
        <w:jc w:val="left"/>
        <w:rPr>
          <w:del w:id="368" w:author="韩瑞珍" w:date="2024-01-17T11:04:08Z"/>
          <w:rFonts w:ascii="宋体" w:hAnsi="宋体" w:cs="楷体"/>
          <w:b/>
          <w:bCs/>
          <w:kern w:val="0"/>
          <w:sz w:val="28"/>
          <w:szCs w:val="28"/>
        </w:rPr>
      </w:pPr>
      <w:del w:id="369" w:author="韩瑞珍" w:date="2024-01-17T11:04:08Z">
        <w:r>
          <w:rPr>
            <w:rFonts w:hint="eastAsia" w:ascii="宋体" w:hAnsi="宋体" w:cs="楷体"/>
            <w:b/>
            <w:bCs/>
            <w:kern w:val="0"/>
            <w:sz w:val="28"/>
            <w:szCs w:val="28"/>
          </w:rPr>
          <w:delText xml:space="preserve">乙方： </w:delText>
        </w:r>
      </w:del>
    </w:p>
    <w:p>
      <w:pPr>
        <w:widowControl/>
        <w:snapToGrid w:val="0"/>
        <w:spacing w:line="360" w:lineRule="auto"/>
        <w:jc w:val="left"/>
        <w:rPr>
          <w:del w:id="370" w:author="韩瑞珍" w:date="2024-01-17T11:04:08Z"/>
          <w:rFonts w:ascii="宋体" w:hAnsi="宋体" w:cs="楷体"/>
          <w:kern w:val="0"/>
          <w:sz w:val="24"/>
          <w:szCs w:val="24"/>
        </w:rPr>
      </w:pPr>
      <w:del w:id="371" w:author="韩瑞珍" w:date="2024-01-17T11:04:08Z">
        <w:r>
          <w:rPr>
            <w:rFonts w:hint="eastAsia" w:ascii="宋体" w:hAnsi="宋体" w:cs="楷体"/>
            <w:kern w:val="0"/>
            <w:sz w:val="24"/>
            <w:szCs w:val="24"/>
          </w:rPr>
          <w:delTex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delText>
        </w:r>
      </w:del>
    </w:p>
    <w:p>
      <w:pPr>
        <w:widowControl/>
        <w:snapToGrid w:val="0"/>
        <w:spacing w:line="360" w:lineRule="auto"/>
        <w:jc w:val="left"/>
        <w:rPr>
          <w:del w:id="372" w:author="韩瑞珍" w:date="2024-01-17T11:04:08Z"/>
          <w:rFonts w:ascii="宋体" w:hAnsi="宋体" w:cs="楷体"/>
          <w:b/>
          <w:bCs/>
          <w:kern w:val="0"/>
          <w:sz w:val="24"/>
          <w:szCs w:val="24"/>
        </w:rPr>
      </w:pPr>
      <w:del w:id="373" w:author="韩瑞珍" w:date="2024-01-17T11:04:08Z">
        <w:r>
          <w:rPr>
            <w:rFonts w:hint="eastAsia" w:ascii="宋体" w:hAnsi="宋体" w:cs="楷体"/>
            <w:b/>
            <w:bCs/>
            <w:kern w:val="0"/>
            <w:sz w:val="24"/>
            <w:szCs w:val="24"/>
          </w:rPr>
          <w:delText>第一条、 本合同依据下列文件签订：</w:delText>
        </w:r>
      </w:del>
    </w:p>
    <w:p>
      <w:pPr>
        <w:widowControl/>
        <w:snapToGrid w:val="0"/>
        <w:spacing w:line="360" w:lineRule="auto"/>
        <w:ind w:firstLine="480" w:firstLineChars="200"/>
        <w:jc w:val="left"/>
        <w:rPr>
          <w:del w:id="374" w:author="韩瑞珍" w:date="2024-01-17T11:04:08Z"/>
          <w:rFonts w:ascii="宋体" w:hAnsi="宋体" w:cs="楷体"/>
          <w:kern w:val="0"/>
          <w:sz w:val="24"/>
          <w:szCs w:val="24"/>
        </w:rPr>
      </w:pPr>
      <w:del w:id="375" w:author="韩瑞珍" w:date="2024-01-17T11:04:08Z">
        <w:r>
          <w:rPr>
            <w:rFonts w:hint="eastAsia" w:ascii="宋体" w:hAnsi="宋体" w:cs="楷体"/>
            <w:kern w:val="0"/>
            <w:sz w:val="24"/>
            <w:szCs w:val="24"/>
          </w:rPr>
          <w:delText>1.1 国家及地方有关建设工程管理的法规和规章；</w:delText>
        </w:r>
      </w:del>
    </w:p>
    <w:p>
      <w:pPr>
        <w:widowControl/>
        <w:snapToGrid w:val="0"/>
        <w:spacing w:line="360" w:lineRule="auto"/>
        <w:ind w:firstLine="480" w:firstLineChars="200"/>
        <w:jc w:val="left"/>
        <w:rPr>
          <w:del w:id="376" w:author="韩瑞珍" w:date="2024-01-17T11:04:08Z"/>
          <w:rFonts w:ascii="宋体" w:hAnsi="宋体" w:cs="楷体"/>
          <w:kern w:val="0"/>
          <w:sz w:val="24"/>
          <w:szCs w:val="24"/>
        </w:rPr>
      </w:pPr>
      <w:del w:id="377" w:author="韩瑞珍" w:date="2024-01-17T11:04:08Z">
        <w:r>
          <w:rPr>
            <w:rFonts w:hint="eastAsia" w:ascii="宋体" w:hAnsi="宋体" w:cs="楷体"/>
            <w:kern w:val="0"/>
            <w:sz w:val="24"/>
            <w:szCs w:val="24"/>
          </w:rPr>
          <w:delText>1.2 建设项目工程批准文件；</w:delText>
        </w:r>
      </w:del>
    </w:p>
    <w:p>
      <w:pPr>
        <w:widowControl/>
        <w:snapToGrid w:val="0"/>
        <w:spacing w:line="360" w:lineRule="auto"/>
        <w:ind w:firstLine="480" w:firstLineChars="200"/>
        <w:jc w:val="left"/>
        <w:rPr>
          <w:del w:id="378" w:author="韩瑞珍" w:date="2024-01-17T11:04:08Z"/>
          <w:rFonts w:ascii="宋体" w:hAnsi="宋体" w:cs="楷体"/>
          <w:kern w:val="0"/>
          <w:sz w:val="24"/>
          <w:szCs w:val="24"/>
        </w:rPr>
      </w:pPr>
      <w:del w:id="379" w:author="韩瑞珍" w:date="2024-01-17T11:04:08Z">
        <w:r>
          <w:rPr>
            <w:rFonts w:hint="eastAsia" w:ascii="宋体" w:hAnsi="宋体" w:cs="楷体"/>
            <w:kern w:val="0"/>
            <w:sz w:val="24"/>
            <w:szCs w:val="24"/>
          </w:rPr>
          <w:delText>1.3 xx政府授权或道路产权方的许可文件，详见附件一（依据）。</w:delText>
        </w:r>
      </w:del>
    </w:p>
    <w:p>
      <w:pPr>
        <w:widowControl/>
        <w:snapToGrid w:val="0"/>
        <w:spacing w:line="360" w:lineRule="auto"/>
        <w:jc w:val="left"/>
        <w:rPr>
          <w:del w:id="380" w:author="韩瑞珍" w:date="2024-01-17T11:04:08Z"/>
          <w:rFonts w:ascii="宋体" w:hAnsi="宋体" w:cs="楷体"/>
          <w:b/>
          <w:bCs/>
          <w:kern w:val="0"/>
          <w:sz w:val="24"/>
          <w:szCs w:val="24"/>
        </w:rPr>
      </w:pPr>
      <w:del w:id="381" w:author="韩瑞珍" w:date="2024-01-17T11:04:08Z">
        <w:r>
          <w:rPr>
            <w:rFonts w:hint="eastAsia" w:ascii="宋体" w:hAnsi="宋体" w:cs="楷体"/>
            <w:b/>
            <w:bCs/>
            <w:kern w:val="0"/>
            <w:sz w:val="24"/>
            <w:szCs w:val="24"/>
          </w:rPr>
          <w:delText>第二条、 合同标的物：</w:delText>
        </w:r>
      </w:del>
    </w:p>
    <w:p>
      <w:pPr>
        <w:widowControl/>
        <w:snapToGrid w:val="0"/>
        <w:spacing w:line="360" w:lineRule="auto"/>
        <w:ind w:firstLine="480" w:firstLineChars="200"/>
        <w:jc w:val="left"/>
        <w:rPr>
          <w:del w:id="382" w:author="韩瑞珍" w:date="2024-01-17T11:04:08Z"/>
          <w:rFonts w:ascii="宋体" w:hAnsi="宋体" w:cs="楷体"/>
          <w:kern w:val="0"/>
          <w:sz w:val="24"/>
          <w:szCs w:val="24"/>
        </w:rPr>
      </w:pPr>
      <w:del w:id="383" w:author="韩瑞珍" w:date="2024-01-17T11:04:08Z">
        <w:r>
          <w:rPr>
            <w:rFonts w:hint="eastAsia" w:ascii="宋体" w:hAnsi="宋体" w:cs="楷体"/>
            <w:kern w:val="0"/>
            <w:sz w:val="24"/>
            <w:szCs w:val="24"/>
          </w:rPr>
          <w:delText xml:space="preserve">2.1 管道路段： </w:delText>
        </w:r>
      </w:del>
    </w:p>
    <w:p>
      <w:pPr>
        <w:widowControl/>
        <w:snapToGrid w:val="0"/>
        <w:spacing w:line="360" w:lineRule="auto"/>
        <w:ind w:firstLine="480" w:firstLineChars="200"/>
        <w:jc w:val="left"/>
        <w:rPr>
          <w:del w:id="384" w:author="韩瑞珍" w:date="2024-01-17T11:04:08Z"/>
          <w:rFonts w:ascii="宋体" w:hAnsi="宋体" w:cs="楷体"/>
          <w:kern w:val="0"/>
          <w:sz w:val="24"/>
          <w:szCs w:val="24"/>
        </w:rPr>
      </w:pPr>
      <w:del w:id="385" w:author="韩瑞珍" w:date="2024-01-17T11:04:08Z">
        <w:r>
          <w:rPr>
            <w:rFonts w:hint="eastAsia" w:ascii="宋体" w:hAnsi="宋体" w:cs="楷体"/>
            <w:kern w:val="0"/>
            <w:sz w:val="24"/>
            <w:szCs w:val="24"/>
          </w:rPr>
          <w:delText>2.2 管孔规格：</w:delText>
        </w:r>
      </w:del>
      <w:del w:id="386" w:author="韩瑞珍" w:date="2024-01-17T11:04:08Z">
        <w:r>
          <w:rPr>
            <w:rFonts w:hint="eastAsia" w:ascii="宋体" w:hAnsi="宋体" w:cs="楷体"/>
            <w:kern w:val="0"/>
            <w:sz w:val="24"/>
            <w:szCs w:val="24"/>
            <w:u w:val="single"/>
          </w:rPr>
          <w:delText>Φ110PVC、Φ100钢管</w:delText>
        </w:r>
      </w:del>
      <w:del w:id="387" w:author="韩瑞珍" w:date="2024-01-17T11:04:08Z">
        <w:r>
          <w:rPr>
            <w:rFonts w:hint="eastAsia" w:ascii="宋体" w:hAnsi="宋体" w:cs="楷体"/>
            <w:kern w:val="0"/>
            <w:sz w:val="24"/>
            <w:szCs w:val="24"/>
          </w:rPr>
          <w:delText>；</w:delText>
        </w:r>
      </w:del>
    </w:p>
    <w:p>
      <w:pPr>
        <w:widowControl/>
        <w:snapToGrid w:val="0"/>
        <w:spacing w:line="360" w:lineRule="auto"/>
        <w:ind w:firstLine="480" w:firstLineChars="200"/>
        <w:jc w:val="left"/>
        <w:rPr>
          <w:del w:id="388" w:author="韩瑞珍" w:date="2024-01-17T11:04:08Z"/>
          <w:rFonts w:ascii="宋体" w:hAnsi="宋体" w:cs="楷体"/>
          <w:kern w:val="0"/>
          <w:sz w:val="24"/>
          <w:szCs w:val="24"/>
        </w:rPr>
      </w:pPr>
      <w:del w:id="389" w:author="韩瑞珍" w:date="2024-01-17T11:04:08Z">
        <w:r>
          <w:rPr>
            <w:rFonts w:hint="eastAsia" w:ascii="宋体" w:hAnsi="宋体" w:cs="楷体"/>
            <w:kern w:val="0"/>
            <w:sz w:val="24"/>
            <w:szCs w:val="24"/>
          </w:rPr>
          <w:delText>2.3 管孔数量：全程1孔（或详见需求列表）</w:delText>
        </w:r>
      </w:del>
    </w:p>
    <w:p>
      <w:pPr>
        <w:widowControl/>
        <w:snapToGrid w:val="0"/>
        <w:spacing w:line="360" w:lineRule="auto"/>
        <w:ind w:firstLine="480" w:firstLineChars="200"/>
        <w:jc w:val="left"/>
        <w:rPr>
          <w:del w:id="390" w:author="韩瑞珍" w:date="2024-01-17T11:04:08Z"/>
          <w:rFonts w:ascii="宋体" w:hAnsi="宋体" w:cs="楷体"/>
          <w:kern w:val="0"/>
          <w:sz w:val="24"/>
          <w:szCs w:val="24"/>
        </w:rPr>
      </w:pPr>
      <w:del w:id="391" w:author="韩瑞珍" w:date="2024-01-17T11:04:08Z">
        <w:r>
          <w:rPr>
            <w:rFonts w:hint="eastAsia" w:ascii="宋体" w:hAnsi="宋体" w:cs="楷体"/>
            <w:kern w:val="0"/>
            <w:sz w:val="24"/>
            <w:szCs w:val="24"/>
          </w:rPr>
          <w:delText>2.4 管道总长：</w:delText>
        </w:r>
      </w:del>
      <w:del w:id="392" w:author="韩瑞珍" w:date="2024-01-17T11:04:08Z">
        <w:r>
          <w:rPr>
            <w:rFonts w:hint="eastAsia" w:ascii="宋体" w:hAnsi="宋体" w:cs="楷体"/>
            <w:kern w:val="0"/>
            <w:sz w:val="24"/>
            <w:szCs w:val="24"/>
            <w:u w:val="single"/>
          </w:rPr>
          <w:delText>　　　</w:delText>
        </w:r>
      </w:del>
      <w:del w:id="393" w:author="韩瑞珍" w:date="2024-01-17T11:04:08Z">
        <w:r>
          <w:rPr>
            <w:rFonts w:hint="eastAsia" w:ascii="宋体" w:hAnsi="宋体" w:cs="楷体"/>
            <w:kern w:val="0"/>
            <w:sz w:val="24"/>
            <w:szCs w:val="24"/>
          </w:rPr>
          <w:delText>沟公里，折合管孔为：</w:delText>
        </w:r>
      </w:del>
      <w:del w:id="394" w:author="韩瑞珍" w:date="2024-01-17T11:04:08Z">
        <w:r>
          <w:rPr>
            <w:rFonts w:hint="eastAsia" w:ascii="宋体" w:hAnsi="宋体" w:cs="楷体"/>
            <w:kern w:val="0"/>
            <w:sz w:val="24"/>
            <w:szCs w:val="24"/>
            <w:u w:val="single"/>
          </w:rPr>
          <w:delText>　　</w:delText>
        </w:r>
      </w:del>
      <w:del w:id="395" w:author="韩瑞珍" w:date="2024-01-17T11:04:08Z">
        <w:r>
          <w:rPr>
            <w:rFonts w:hint="eastAsia" w:ascii="宋体" w:hAnsi="宋体" w:cs="楷体"/>
            <w:kern w:val="0"/>
            <w:sz w:val="24"/>
            <w:szCs w:val="24"/>
          </w:rPr>
          <w:delText>孔公里(具体以竣工验收资料长度为准)。</w:delText>
        </w:r>
      </w:del>
    </w:p>
    <w:p>
      <w:pPr>
        <w:widowControl/>
        <w:snapToGrid w:val="0"/>
        <w:spacing w:line="360" w:lineRule="auto"/>
        <w:ind w:firstLine="480" w:firstLineChars="200"/>
        <w:jc w:val="left"/>
        <w:rPr>
          <w:del w:id="396" w:author="韩瑞珍" w:date="2024-01-17T11:04:08Z"/>
          <w:rFonts w:ascii="宋体" w:hAnsi="宋体" w:cs="楷体"/>
          <w:kern w:val="0"/>
          <w:sz w:val="24"/>
          <w:szCs w:val="24"/>
        </w:rPr>
      </w:pPr>
      <w:del w:id="397" w:author="韩瑞珍" w:date="2024-01-17T11:04:08Z">
        <w:r>
          <w:rPr>
            <w:rFonts w:hint="eastAsia" w:ascii="宋体" w:hAnsi="宋体" w:cs="楷体"/>
            <w:kern w:val="0"/>
            <w:sz w:val="24"/>
            <w:szCs w:val="24"/>
          </w:rPr>
          <w:delText>2.5 管道附属设施：包含且不限于通信管道检查井、手孔，井圈、井盖等。</w:delText>
        </w:r>
      </w:del>
    </w:p>
    <w:p>
      <w:pPr>
        <w:widowControl/>
        <w:snapToGrid w:val="0"/>
        <w:spacing w:line="360" w:lineRule="auto"/>
        <w:ind w:firstLine="480" w:firstLineChars="200"/>
        <w:jc w:val="left"/>
        <w:rPr>
          <w:del w:id="398" w:author="韩瑞珍" w:date="2024-01-17T11:04:08Z"/>
          <w:rFonts w:ascii="宋体" w:hAnsi="宋体" w:cs="楷体"/>
          <w:kern w:val="0"/>
          <w:sz w:val="24"/>
          <w:szCs w:val="24"/>
        </w:rPr>
      </w:pPr>
      <w:del w:id="399" w:author="韩瑞珍" w:date="2024-01-17T11:04:08Z">
        <w:r>
          <w:rPr>
            <w:rFonts w:hint="eastAsia" w:ascii="宋体" w:hAnsi="宋体" w:cs="楷体"/>
            <w:kern w:val="0"/>
            <w:sz w:val="24"/>
            <w:szCs w:val="24"/>
          </w:rPr>
          <w:delText>2.6 移交时间：</w:delText>
        </w:r>
      </w:del>
      <w:del w:id="400" w:author="韩瑞珍" w:date="2024-01-17T11:04:08Z">
        <w:r>
          <w:rPr>
            <w:rFonts w:hint="eastAsia" w:ascii="宋体" w:hAnsi="宋体" w:cs="楷体"/>
            <w:kern w:val="0"/>
            <w:sz w:val="24"/>
            <w:szCs w:val="24"/>
            <w:u w:val="single"/>
          </w:rPr>
          <w:delText>签订合同后10天内完成</w:delText>
        </w:r>
      </w:del>
    </w:p>
    <w:p>
      <w:pPr>
        <w:widowControl/>
        <w:snapToGrid w:val="0"/>
        <w:spacing w:line="360" w:lineRule="auto"/>
        <w:jc w:val="left"/>
        <w:rPr>
          <w:del w:id="401" w:author="韩瑞珍" w:date="2024-01-17T11:04:08Z"/>
          <w:rFonts w:ascii="宋体" w:hAnsi="宋体" w:cs="楷体"/>
          <w:b/>
          <w:bCs/>
          <w:kern w:val="0"/>
          <w:sz w:val="24"/>
          <w:szCs w:val="24"/>
        </w:rPr>
      </w:pPr>
      <w:del w:id="402" w:author="韩瑞珍" w:date="2024-01-17T11:04:08Z">
        <w:r>
          <w:rPr>
            <w:rFonts w:hint="eastAsia" w:ascii="宋体" w:hAnsi="宋体" w:cs="楷体"/>
            <w:b/>
            <w:bCs/>
            <w:kern w:val="0"/>
            <w:sz w:val="24"/>
            <w:szCs w:val="24"/>
          </w:rPr>
          <w:delText>第三条、 质量条款</w:delText>
        </w:r>
      </w:del>
    </w:p>
    <w:p>
      <w:pPr>
        <w:widowControl/>
        <w:snapToGrid w:val="0"/>
        <w:spacing w:line="360" w:lineRule="auto"/>
        <w:ind w:firstLine="480" w:firstLineChars="200"/>
        <w:jc w:val="left"/>
        <w:rPr>
          <w:del w:id="403" w:author="韩瑞珍" w:date="2024-01-17T11:04:08Z"/>
          <w:rFonts w:ascii="宋体" w:hAnsi="宋体" w:cs="楷体"/>
          <w:kern w:val="0"/>
          <w:sz w:val="24"/>
          <w:szCs w:val="24"/>
        </w:rPr>
      </w:pPr>
      <w:del w:id="404" w:author="韩瑞珍" w:date="2024-01-17T11:04:08Z">
        <w:r>
          <w:rPr>
            <w:rFonts w:hint="eastAsia" w:ascii="宋体" w:hAnsi="宋体" w:cs="楷体"/>
            <w:kern w:val="0"/>
            <w:sz w:val="24"/>
            <w:szCs w:val="24"/>
          </w:rPr>
          <w:delText>3.1 管道的建设及验收标准依据：GB50374-2006通信管道工程施工及验收规范</w:delText>
        </w:r>
      </w:del>
    </w:p>
    <w:p>
      <w:pPr>
        <w:widowControl/>
        <w:snapToGrid w:val="0"/>
        <w:spacing w:line="360" w:lineRule="auto"/>
        <w:jc w:val="left"/>
        <w:rPr>
          <w:del w:id="405" w:author="韩瑞珍" w:date="2024-01-17T11:04:08Z"/>
          <w:rFonts w:ascii="宋体" w:hAnsi="宋体" w:cs="楷体"/>
          <w:kern w:val="0"/>
          <w:sz w:val="24"/>
          <w:szCs w:val="24"/>
        </w:rPr>
      </w:pPr>
      <w:del w:id="406" w:author="韩瑞珍" w:date="2024-01-17T11:04:08Z">
        <w:r>
          <w:rPr>
            <w:rFonts w:hint="eastAsia" w:ascii="宋体" w:hAnsi="宋体" w:cs="楷体"/>
            <w:b/>
            <w:bCs/>
            <w:kern w:val="0"/>
            <w:sz w:val="24"/>
            <w:szCs w:val="24"/>
          </w:rPr>
          <w:delText>第四条、 合同期限</w:delText>
        </w:r>
      </w:del>
    </w:p>
    <w:p>
      <w:pPr>
        <w:widowControl/>
        <w:snapToGrid w:val="0"/>
        <w:spacing w:line="360" w:lineRule="auto"/>
        <w:ind w:firstLine="480" w:firstLineChars="200"/>
        <w:jc w:val="left"/>
        <w:rPr>
          <w:del w:id="407" w:author="韩瑞珍" w:date="2024-01-17T11:04:08Z"/>
          <w:rFonts w:ascii="宋体" w:hAnsi="宋体" w:cs="楷体"/>
          <w:kern w:val="0"/>
          <w:sz w:val="24"/>
          <w:szCs w:val="24"/>
        </w:rPr>
      </w:pPr>
      <w:del w:id="408" w:author="韩瑞珍" w:date="2024-01-17T11:04:08Z">
        <w:r>
          <w:rPr>
            <w:rFonts w:hint="eastAsia" w:ascii="宋体" w:hAnsi="宋体" w:cs="楷体"/>
            <w:kern w:val="0"/>
            <w:sz w:val="24"/>
            <w:szCs w:val="24"/>
          </w:rPr>
          <w:delText>4.1 根据（附件一：道路产权方的许可，</w:delText>
        </w:r>
      </w:del>
      <w:del w:id="409" w:author="韩瑞珍" w:date="2024-01-17T11:04:08Z">
        <w:r>
          <w:rPr>
            <w:rFonts w:hint="eastAsia" w:ascii="宋体" w:hAnsi="宋体" w:cs="楷体"/>
            <w:kern w:val="0"/>
            <w:sz w:val="24"/>
            <w:szCs w:val="24"/>
            <w:highlight w:val="yellow"/>
          </w:rPr>
          <w:delText>或根据［］号）地下通信管道（使用权）实行有偿出让，使用权受让期限为年，自</w:delText>
        </w:r>
      </w:del>
      <w:del w:id="410" w:author="韩瑞珍" w:date="2024-01-17T11:04:08Z">
        <w:r>
          <w:rPr>
            <w:rFonts w:hint="eastAsia" w:ascii="宋体" w:hAnsi="宋体" w:cs="楷体"/>
            <w:kern w:val="0"/>
            <w:sz w:val="24"/>
            <w:szCs w:val="24"/>
          </w:rPr>
          <w:delText>管道正式移交甲方之日起生效。</w:delText>
        </w:r>
      </w:del>
    </w:p>
    <w:p>
      <w:pPr>
        <w:widowControl/>
        <w:snapToGrid w:val="0"/>
        <w:spacing w:line="360" w:lineRule="auto"/>
        <w:jc w:val="left"/>
        <w:rPr>
          <w:del w:id="411" w:author="韩瑞珍" w:date="2024-01-17T11:04:08Z"/>
          <w:rFonts w:ascii="宋体" w:hAnsi="宋体" w:cs="楷体"/>
          <w:b/>
          <w:bCs/>
          <w:kern w:val="0"/>
          <w:sz w:val="24"/>
          <w:szCs w:val="24"/>
        </w:rPr>
      </w:pPr>
      <w:del w:id="412" w:author="韩瑞珍" w:date="2024-01-17T11:04:08Z">
        <w:r>
          <w:rPr>
            <w:rFonts w:hint="eastAsia" w:ascii="宋体" w:hAnsi="宋体" w:cs="楷体"/>
            <w:b/>
            <w:bCs/>
            <w:kern w:val="0"/>
            <w:sz w:val="24"/>
            <w:szCs w:val="24"/>
          </w:rPr>
          <w:delText>第五条、 费用及付款方式</w:delText>
        </w:r>
      </w:del>
    </w:p>
    <w:p>
      <w:pPr>
        <w:widowControl/>
        <w:snapToGrid w:val="0"/>
        <w:spacing w:line="360" w:lineRule="auto"/>
        <w:ind w:firstLine="480" w:firstLineChars="200"/>
        <w:jc w:val="left"/>
        <w:rPr>
          <w:del w:id="413" w:author="韩瑞珍" w:date="2024-01-17T11:04:08Z"/>
          <w:rFonts w:ascii="宋体" w:hAnsi="宋体" w:cs="楷体"/>
          <w:kern w:val="0"/>
          <w:sz w:val="24"/>
          <w:szCs w:val="24"/>
        </w:rPr>
      </w:pPr>
      <w:del w:id="414" w:author="韩瑞珍" w:date="2024-01-17T11:04:08Z">
        <w:r>
          <w:rPr>
            <w:rFonts w:hint="eastAsia" w:ascii="宋体" w:hAnsi="宋体" w:cs="楷体"/>
            <w:kern w:val="0"/>
            <w:sz w:val="24"/>
            <w:szCs w:val="24"/>
          </w:rPr>
          <w:delText>5.1 费用标准及合同总金额：</w:delText>
        </w:r>
      </w:del>
    </w:p>
    <w:p>
      <w:pPr>
        <w:widowControl/>
        <w:snapToGrid w:val="0"/>
        <w:spacing w:line="360" w:lineRule="auto"/>
        <w:jc w:val="left"/>
        <w:rPr>
          <w:del w:id="415" w:author="韩瑞珍" w:date="2024-01-17T11:04:08Z"/>
          <w:rFonts w:ascii="宋体" w:hAnsi="宋体" w:cs="楷体"/>
          <w:kern w:val="0"/>
          <w:sz w:val="24"/>
          <w:szCs w:val="24"/>
        </w:rPr>
      </w:pPr>
      <w:del w:id="416" w:author="韩瑞珍" w:date="2024-01-17T11:04:08Z">
        <w:r>
          <w:rPr>
            <w:rFonts w:hint="eastAsia" w:ascii="宋体" w:hAnsi="宋体" w:cs="楷体"/>
            <w:kern w:val="0"/>
            <w:sz w:val="24"/>
            <w:szCs w:val="24"/>
          </w:rPr>
          <w:delText xml:space="preserve">    经双方友好协商一致同意：合同期内由乙方提供给甲方本合同第二条中所述的管道，每孔公里包干价为：元，管孔总长为：</w:delText>
        </w:r>
      </w:del>
      <w:del w:id="417" w:author="韩瑞珍" w:date="2024-01-17T11:04:08Z">
        <w:r>
          <w:rPr>
            <w:rFonts w:hint="eastAsia" w:ascii="宋体" w:hAnsi="宋体" w:cs="楷体"/>
            <w:kern w:val="0"/>
            <w:sz w:val="24"/>
            <w:szCs w:val="24"/>
            <w:u w:val="single"/>
          </w:rPr>
          <w:delText>　　</w:delText>
        </w:r>
      </w:del>
      <w:del w:id="418" w:author="韩瑞珍" w:date="2024-01-17T11:04:08Z">
        <w:r>
          <w:rPr>
            <w:rFonts w:hint="eastAsia" w:ascii="宋体" w:hAnsi="宋体" w:cs="楷体"/>
            <w:kern w:val="0"/>
            <w:sz w:val="24"/>
            <w:szCs w:val="24"/>
          </w:rPr>
          <w:delText>孔公里，合同总金额为：</w:delText>
        </w:r>
      </w:del>
      <w:del w:id="419" w:author="韩瑞珍" w:date="2024-01-17T11:04:08Z">
        <w:r>
          <w:rPr>
            <w:rFonts w:hint="eastAsia" w:ascii="宋体" w:hAnsi="宋体" w:cs="楷体"/>
            <w:kern w:val="0"/>
            <w:sz w:val="24"/>
            <w:szCs w:val="24"/>
            <w:u w:val="single"/>
          </w:rPr>
          <w:delText xml:space="preserve">¥       </w:delText>
        </w:r>
      </w:del>
      <w:del w:id="420" w:author="韩瑞珍" w:date="2024-01-17T11:04:08Z">
        <w:r>
          <w:rPr>
            <w:rFonts w:hint="eastAsia" w:ascii="宋体" w:hAnsi="宋体" w:cs="楷体"/>
            <w:kern w:val="0"/>
            <w:sz w:val="24"/>
            <w:szCs w:val="24"/>
          </w:rPr>
          <w:delText>元（人民币大写：）具体如下：</w:delText>
        </w:r>
      </w:del>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del w:id="421" w:author="韩瑞珍" w:date="2024-01-17T11:04:08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22" w:author="韩瑞珍" w:date="2024-01-17T11:04:08Z"/>
                <w:rFonts w:ascii="宋体" w:hAnsi="宋体" w:cs="楷体"/>
                <w:kern w:val="0"/>
                <w:szCs w:val="21"/>
              </w:rPr>
            </w:pPr>
            <w:del w:id="423" w:author="韩瑞珍" w:date="2024-01-17T11:04:08Z">
              <w:r>
                <w:rPr>
                  <w:rFonts w:hint="eastAsia" w:ascii="宋体" w:hAnsi="宋体" w:cs="楷体"/>
                  <w:kern w:val="0"/>
                  <w:szCs w:val="21"/>
                </w:rPr>
                <w:delText>管道段落</w:delText>
              </w:r>
            </w:del>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424" w:author="韩瑞珍" w:date="2024-01-17T11:04:08Z"/>
                <w:rFonts w:ascii="宋体" w:hAnsi="宋体" w:cs="楷体"/>
                <w:kern w:val="0"/>
                <w:szCs w:val="21"/>
              </w:rPr>
            </w:pPr>
            <w:del w:id="425" w:author="韩瑞珍" w:date="2024-01-17T11:04:08Z">
              <w:r>
                <w:rPr>
                  <w:rFonts w:hint="eastAsia" w:ascii="宋体" w:hAnsi="宋体" w:cs="楷体"/>
                  <w:kern w:val="0"/>
                  <w:szCs w:val="21"/>
                </w:rPr>
                <w:delText>管道规格</w:delText>
              </w:r>
            </w:del>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426" w:author="韩瑞珍" w:date="2024-01-17T11:04:08Z"/>
                <w:rFonts w:ascii="宋体" w:hAnsi="宋体" w:cs="楷体"/>
                <w:kern w:val="0"/>
                <w:szCs w:val="21"/>
              </w:rPr>
            </w:pPr>
            <w:del w:id="427" w:author="韩瑞珍" w:date="2024-01-17T11:04:08Z">
              <w:r>
                <w:rPr>
                  <w:rFonts w:hint="eastAsia" w:ascii="宋体" w:hAnsi="宋体" w:cs="楷体"/>
                  <w:kern w:val="0"/>
                  <w:szCs w:val="21"/>
                </w:rPr>
                <w:delText>管道总长（公里）</w:delText>
              </w:r>
            </w:del>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428" w:author="韩瑞珍" w:date="2024-01-17T11:04:08Z"/>
                <w:rFonts w:ascii="宋体" w:hAnsi="宋体" w:cs="楷体"/>
                <w:kern w:val="0"/>
                <w:szCs w:val="21"/>
              </w:rPr>
            </w:pPr>
            <w:del w:id="429" w:author="韩瑞珍" w:date="2024-01-17T11:04:08Z">
              <w:r>
                <w:rPr>
                  <w:rFonts w:hint="eastAsia" w:ascii="宋体" w:hAnsi="宋体" w:cs="楷体"/>
                  <w:kern w:val="0"/>
                  <w:szCs w:val="21"/>
                </w:rPr>
                <w:delText>孔数</w:delText>
              </w:r>
            </w:del>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430" w:author="韩瑞珍" w:date="2024-01-17T11:04:08Z"/>
                <w:rFonts w:ascii="宋体" w:hAnsi="宋体" w:cs="楷体"/>
                <w:kern w:val="0"/>
                <w:szCs w:val="21"/>
              </w:rPr>
            </w:pPr>
            <w:del w:id="431" w:author="韩瑞珍" w:date="2024-01-17T11:04:08Z">
              <w:r>
                <w:rPr>
                  <w:rFonts w:hint="eastAsia" w:ascii="宋体" w:hAnsi="宋体" w:cs="楷体"/>
                  <w:kern w:val="0"/>
                  <w:szCs w:val="21"/>
                </w:rPr>
                <w:delText>管孔总长（公里）</w:delText>
              </w:r>
            </w:del>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432" w:author="韩瑞珍" w:date="2024-01-17T11:04:08Z"/>
                <w:rFonts w:ascii="宋体" w:hAnsi="宋体" w:cs="楷体"/>
                <w:kern w:val="0"/>
                <w:szCs w:val="21"/>
              </w:rPr>
            </w:pPr>
            <w:del w:id="433" w:author="韩瑞珍" w:date="2024-01-17T11:04:08Z">
              <w:r>
                <w:rPr>
                  <w:rFonts w:hint="eastAsia" w:ascii="宋体" w:hAnsi="宋体" w:cs="楷体"/>
                  <w:kern w:val="0"/>
                  <w:szCs w:val="21"/>
                </w:rPr>
                <w:delText>孔公里单价（元）</w:delText>
              </w:r>
            </w:del>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434" w:author="韩瑞珍" w:date="2024-01-17T11:04:08Z"/>
                <w:rFonts w:ascii="宋体" w:hAnsi="宋体" w:cs="楷体"/>
                <w:kern w:val="0"/>
                <w:szCs w:val="21"/>
              </w:rPr>
            </w:pPr>
            <w:del w:id="435" w:author="韩瑞珍" w:date="2024-01-17T11:04:08Z">
              <w:r>
                <w:rPr>
                  <w:rFonts w:hint="eastAsia" w:ascii="宋体" w:hAnsi="宋体" w:cs="楷体"/>
                  <w:kern w:val="0"/>
                  <w:szCs w:val="21"/>
                </w:rPr>
                <w:delText>总价（元）</w:delText>
              </w:r>
            </w:del>
          </w:p>
        </w:tc>
      </w:tr>
      <w:tr>
        <w:tblPrEx>
          <w:tblCellMar>
            <w:top w:w="0" w:type="dxa"/>
            <w:left w:w="108" w:type="dxa"/>
            <w:bottom w:w="0" w:type="dxa"/>
            <w:right w:w="108" w:type="dxa"/>
          </w:tblCellMar>
        </w:tblPrEx>
        <w:trPr>
          <w:trHeight w:val="1290" w:hRule="atLeast"/>
          <w:del w:id="436" w:author="韩瑞珍" w:date="2024-01-17T11:04:08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437" w:author="韩瑞珍" w:date="2024-01-17T11:04:08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438" w:author="韩瑞珍" w:date="2024-01-17T11:04:08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39" w:author="韩瑞珍" w:date="2024-01-17T11:04:08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40" w:author="韩瑞珍" w:date="2024-01-17T11:04:08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41" w:author="韩瑞珍" w:date="2024-01-17T11:04:08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42" w:author="韩瑞珍" w:date="2024-01-17T11:04:08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43" w:author="韩瑞珍" w:date="2024-01-17T11:04:08Z"/>
                <w:rFonts w:ascii="宋体" w:hAnsi="宋体" w:cs="楷体"/>
                <w:kern w:val="0"/>
                <w:sz w:val="18"/>
                <w:szCs w:val="18"/>
              </w:rPr>
            </w:pPr>
          </w:p>
        </w:tc>
      </w:tr>
      <w:tr>
        <w:tblPrEx>
          <w:tblCellMar>
            <w:top w:w="0" w:type="dxa"/>
            <w:left w:w="108" w:type="dxa"/>
            <w:bottom w:w="0" w:type="dxa"/>
            <w:right w:w="108" w:type="dxa"/>
          </w:tblCellMar>
        </w:tblPrEx>
        <w:trPr>
          <w:trHeight w:val="1290" w:hRule="atLeast"/>
          <w:del w:id="444" w:author="韩瑞珍" w:date="2024-01-17T11:04:08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445" w:author="韩瑞珍" w:date="2024-01-17T11:04:08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446" w:author="韩瑞珍" w:date="2024-01-17T11:04:08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47" w:author="韩瑞珍" w:date="2024-01-17T11:04:08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48" w:author="韩瑞珍" w:date="2024-01-17T11:04:08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49" w:author="韩瑞珍" w:date="2024-01-17T11:04:08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50" w:author="韩瑞珍" w:date="2024-01-17T11:04:08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51" w:author="韩瑞珍" w:date="2024-01-17T11:04:08Z"/>
                <w:rFonts w:ascii="宋体" w:hAnsi="宋体" w:cs="楷体"/>
                <w:kern w:val="0"/>
                <w:sz w:val="18"/>
                <w:szCs w:val="18"/>
              </w:rPr>
            </w:pPr>
          </w:p>
        </w:tc>
      </w:tr>
      <w:tr>
        <w:tblPrEx>
          <w:tblCellMar>
            <w:top w:w="0" w:type="dxa"/>
            <w:left w:w="108" w:type="dxa"/>
            <w:bottom w:w="0" w:type="dxa"/>
            <w:right w:w="108" w:type="dxa"/>
          </w:tblCellMar>
        </w:tblPrEx>
        <w:trPr>
          <w:trHeight w:val="1290" w:hRule="atLeast"/>
          <w:del w:id="452" w:author="韩瑞珍" w:date="2024-01-17T11:04:08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53" w:author="韩瑞珍" w:date="2024-01-17T11:04:08Z"/>
                <w:rFonts w:ascii="宋体" w:hAnsi="宋体" w:cs="楷体"/>
                <w:kern w:val="0"/>
                <w:sz w:val="18"/>
                <w:szCs w:val="18"/>
              </w:rPr>
            </w:pPr>
            <w:del w:id="454" w:author="韩瑞珍" w:date="2024-01-17T11:04:08Z">
              <w:r>
                <w:rPr>
                  <w:rFonts w:hint="eastAsia" w:ascii="宋体" w:hAnsi="宋体" w:cs="楷体"/>
                  <w:kern w:val="0"/>
                  <w:sz w:val="18"/>
                  <w:szCs w:val="18"/>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55" w:author="韩瑞珍" w:date="2024-01-17T11:04:08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56" w:author="韩瑞珍" w:date="2024-01-17T11:04:08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57" w:author="韩瑞珍" w:date="2024-01-17T11:04:08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58" w:author="韩瑞珍" w:date="2024-01-17T11:04:08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59" w:author="韩瑞珍" w:date="2024-01-17T11:04:08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60" w:author="韩瑞珍" w:date="2024-01-17T11:04:08Z"/>
                <w:rFonts w:ascii="宋体" w:hAnsi="宋体" w:cs="楷体"/>
                <w:kern w:val="0"/>
                <w:sz w:val="18"/>
                <w:szCs w:val="18"/>
              </w:rPr>
            </w:pPr>
          </w:p>
        </w:tc>
      </w:tr>
    </w:tbl>
    <w:p>
      <w:pPr>
        <w:widowControl/>
        <w:snapToGrid w:val="0"/>
        <w:spacing w:line="360" w:lineRule="auto"/>
        <w:ind w:firstLine="480" w:firstLineChars="200"/>
        <w:jc w:val="left"/>
        <w:rPr>
          <w:del w:id="461" w:author="韩瑞珍" w:date="2024-01-17T11:04:08Z"/>
          <w:rFonts w:ascii="宋体" w:hAnsi="宋体" w:cs="楷体"/>
          <w:kern w:val="0"/>
          <w:sz w:val="24"/>
          <w:szCs w:val="24"/>
        </w:rPr>
      </w:pPr>
      <w:del w:id="462" w:author="韩瑞珍" w:date="2024-01-17T11:04:08Z">
        <w:r>
          <w:rPr>
            <w:rFonts w:hint="eastAsia" w:ascii="宋体" w:hAnsi="宋体" w:cs="楷体"/>
            <w:kern w:val="0"/>
            <w:sz w:val="24"/>
            <w:szCs w:val="24"/>
          </w:rPr>
          <w:delText>5.2 上述合同金额</w:delText>
        </w:r>
      </w:del>
      <w:del w:id="463" w:author="韩瑞珍" w:date="2024-01-17T11:04:08Z">
        <w:r>
          <w:rPr>
            <w:rFonts w:hint="eastAsia" w:ascii="宋体" w:hAnsi="宋体" w:cs="楷体"/>
            <w:b/>
            <w:kern w:val="0"/>
            <w:sz w:val="24"/>
            <w:szCs w:val="24"/>
          </w:rPr>
          <w:delText>以管道单价为准，总价按终验时的实际长度结算</w:delText>
        </w:r>
      </w:del>
      <w:del w:id="464" w:author="韩瑞珍" w:date="2024-01-17T11:04:08Z">
        <w:r>
          <w:rPr>
            <w:rFonts w:hint="eastAsia" w:ascii="宋体" w:hAnsi="宋体" w:cs="楷体"/>
            <w:kern w:val="0"/>
            <w:sz w:val="24"/>
            <w:szCs w:val="24"/>
          </w:rPr>
          <w:delText>，甲方在取得管道合法产权时不再向乙方支付其他任何费用（质保期满后的维护费另议）；</w:delText>
        </w:r>
      </w:del>
    </w:p>
    <w:p>
      <w:pPr>
        <w:widowControl/>
        <w:snapToGrid w:val="0"/>
        <w:spacing w:line="360" w:lineRule="auto"/>
        <w:ind w:firstLine="480" w:firstLineChars="200"/>
        <w:jc w:val="left"/>
        <w:rPr>
          <w:del w:id="465" w:author="韩瑞珍" w:date="2024-01-17T11:04:08Z"/>
          <w:rFonts w:ascii="宋体" w:hAnsi="宋体" w:cs="楷体"/>
          <w:kern w:val="0"/>
          <w:sz w:val="24"/>
          <w:szCs w:val="24"/>
        </w:rPr>
      </w:pPr>
      <w:del w:id="466" w:author="韩瑞珍" w:date="2024-01-17T11:04:08Z">
        <w:r>
          <w:rPr>
            <w:rFonts w:hint="eastAsia" w:ascii="宋体" w:hAnsi="宋体" w:cs="楷体"/>
            <w:kern w:val="0"/>
            <w:sz w:val="24"/>
            <w:szCs w:val="24"/>
          </w:rPr>
          <w:delText>5.3</w:delText>
        </w:r>
      </w:del>
      <w:del w:id="467" w:author="韩瑞珍" w:date="2024-01-17T11:04:08Z">
        <w:r>
          <w:rPr>
            <w:rFonts w:hint="eastAsia" w:ascii="宋体" w:hAnsi="宋体" w:cs="楷体"/>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widowControl/>
        <w:snapToGrid w:val="0"/>
        <w:spacing w:line="360" w:lineRule="auto"/>
        <w:ind w:firstLine="480" w:firstLineChars="200"/>
        <w:jc w:val="left"/>
        <w:rPr>
          <w:del w:id="468" w:author="韩瑞珍" w:date="2024-01-17T11:04:08Z"/>
          <w:rFonts w:ascii="宋体" w:hAnsi="宋体" w:cs="楷体"/>
          <w:kern w:val="0"/>
          <w:sz w:val="24"/>
          <w:szCs w:val="24"/>
        </w:rPr>
      </w:pPr>
      <w:del w:id="469" w:author="韩瑞珍" w:date="2024-01-17T11:04:08Z">
        <w:r>
          <w:rPr>
            <w:rFonts w:hint="eastAsia" w:ascii="宋体" w:hAnsi="宋体" w:cs="楷体"/>
            <w:kern w:val="0"/>
            <w:sz w:val="24"/>
            <w:szCs w:val="24"/>
          </w:rPr>
          <w:delText>双方账户信息：</w:delText>
        </w:r>
      </w:del>
    </w:p>
    <w:p>
      <w:pPr>
        <w:widowControl/>
        <w:snapToGrid w:val="0"/>
        <w:spacing w:line="360" w:lineRule="auto"/>
        <w:ind w:firstLine="480" w:firstLineChars="200"/>
        <w:jc w:val="left"/>
        <w:rPr>
          <w:del w:id="470" w:author="韩瑞珍" w:date="2024-01-17T11:04:08Z"/>
          <w:rFonts w:ascii="宋体" w:hAnsi="宋体" w:cs="楷体"/>
          <w:kern w:val="0"/>
          <w:sz w:val="24"/>
          <w:szCs w:val="24"/>
        </w:rPr>
      </w:pPr>
      <w:del w:id="471" w:author="韩瑞珍" w:date="2024-01-17T11:04:08Z">
        <w:r>
          <w:rPr>
            <w:rFonts w:hint="eastAsia" w:ascii="宋体" w:hAnsi="宋体" w:cs="楷体"/>
            <w:kern w:val="0"/>
            <w:sz w:val="24"/>
            <w:szCs w:val="24"/>
          </w:rPr>
          <w:delText>甲方户名：</w:delText>
        </w:r>
      </w:del>
    </w:p>
    <w:p>
      <w:pPr>
        <w:widowControl/>
        <w:snapToGrid w:val="0"/>
        <w:spacing w:line="360" w:lineRule="auto"/>
        <w:ind w:firstLine="480" w:firstLineChars="200"/>
        <w:jc w:val="left"/>
        <w:rPr>
          <w:del w:id="472" w:author="韩瑞珍" w:date="2024-01-17T11:04:08Z"/>
          <w:rFonts w:ascii="宋体" w:hAnsi="宋体" w:cs="楷体"/>
          <w:kern w:val="0"/>
          <w:sz w:val="24"/>
          <w:szCs w:val="24"/>
        </w:rPr>
      </w:pPr>
      <w:del w:id="473" w:author="韩瑞珍" w:date="2024-01-17T11:04:08Z">
        <w:r>
          <w:rPr>
            <w:rFonts w:hint="eastAsia" w:ascii="宋体" w:hAnsi="宋体" w:cs="楷体"/>
            <w:kern w:val="0"/>
            <w:sz w:val="24"/>
            <w:szCs w:val="24"/>
          </w:rPr>
          <w:delText>甲方账号：</w:delText>
        </w:r>
      </w:del>
    </w:p>
    <w:p>
      <w:pPr>
        <w:widowControl/>
        <w:snapToGrid w:val="0"/>
        <w:spacing w:line="360" w:lineRule="auto"/>
        <w:ind w:firstLine="480" w:firstLineChars="200"/>
        <w:jc w:val="left"/>
        <w:rPr>
          <w:del w:id="474" w:author="韩瑞珍" w:date="2024-01-17T11:04:08Z"/>
          <w:rFonts w:ascii="宋体" w:hAnsi="宋体" w:cs="楷体"/>
          <w:kern w:val="0"/>
          <w:sz w:val="24"/>
          <w:szCs w:val="24"/>
        </w:rPr>
      </w:pPr>
      <w:del w:id="475" w:author="韩瑞珍" w:date="2024-01-17T11:04:08Z">
        <w:r>
          <w:rPr>
            <w:rFonts w:hint="eastAsia" w:ascii="宋体" w:hAnsi="宋体" w:cs="楷体"/>
            <w:kern w:val="0"/>
            <w:sz w:val="24"/>
            <w:szCs w:val="24"/>
          </w:rPr>
          <w:delText>甲方开户银行：</w:delText>
        </w:r>
      </w:del>
    </w:p>
    <w:p>
      <w:pPr>
        <w:widowControl/>
        <w:snapToGrid w:val="0"/>
        <w:spacing w:line="360" w:lineRule="auto"/>
        <w:ind w:firstLine="480" w:firstLineChars="200"/>
        <w:jc w:val="left"/>
        <w:rPr>
          <w:del w:id="476" w:author="韩瑞珍" w:date="2024-01-17T11:04:08Z"/>
          <w:rFonts w:ascii="宋体" w:hAnsi="宋体" w:cs="楷体"/>
          <w:kern w:val="0"/>
          <w:sz w:val="24"/>
          <w:szCs w:val="24"/>
        </w:rPr>
      </w:pPr>
    </w:p>
    <w:p>
      <w:pPr>
        <w:widowControl/>
        <w:snapToGrid w:val="0"/>
        <w:spacing w:line="360" w:lineRule="auto"/>
        <w:ind w:firstLine="480" w:firstLineChars="200"/>
        <w:jc w:val="left"/>
        <w:rPr>
          <w:del w:id="477" w:author="韩瑞珍" w:date="2024-01-17T11:04:08Z"/>
          <w:rFonts w:ascii="宋体" w:hAnsi="宋体" w:cs="楷体"/>
          <w:kern w:val="0"/>
          <w:sz w:val="24"/>
          <w:szCs w:val="24"/>
        </w:rPr>
      </w:pPr>
      <w:del w:id="478" w:author="韩瑞珍" w:date="2024-01-17T11:04:08Z">
        <w:r>
          <w:rPr>
            <w:rFonts w:hint="eastAsia" w:ascii="宋体" w:hAnsi="宋体" w:cs="楷体"/>
            <w:kern w:val="0"/>
            <w:sz w:val="24"/>
            <w:szCs w:val="24"/>
          </w:rPr>
          <w:delText xml:space="preserve">乙方户名： </w:delText>
        </w:r>
      </w:del>
    </w:p>
    <w:p>
      <w:pPr>
        <w:widowControl/>
        <w:snapToGrid w:val="0"/>
        <w:spacing w:line="360" w:lineRule="auto"/>
        <w:ind w:firstLine="480" w:firstLineChars="200"/>
        <w:jc w:val="left"/>
        <w:rPr>
          <w:del w:id="479" w:author="韩瑞珍" w:date="2024-01-17T11:04:08Z"/>
          <w:rFonts w:ascii="宋体" w:hAnsi="宋体" w:cs="楷体"/>
          <w:kern w:val="0"/>
          <w:sz w:val="24"/>
          <w:szCs w:val="24"/>
        </w:rPr>
      </w:pPr>
      <w:del w:id="480" w:author="韩瑞珍" w:date="2024-01-17T11:04:08Z">
        <w:r>
          <w:rPr>
            <w:rFonts w:hint="eastAsia" w:ascii="宋体" w:hAnsi="宋体" w:cs="楷体"/>
            <w:kern w:val="0"/>
            <w:sz w:val="24"/>
            <w:szCs w:val="24"/>
          </w:rPr>
          <w:delText>乙方账号：</w:delText>
        </w:r>
      </w:del>
    </w:p>
    <w:p>
      <w:pPr>
        <w:widowControl/>
        <w:snapToGrid w:val="0"/>
        <w:spacing w:line="360" w:lineRule="auto"/>
        <w:ind w:firstLine="480" w:firstLineChars="200"/>
        <w:jc w:val="left"/>
        <w:rPr>
          <w:del w:id="481" w:author="韩瑞珍" w:date="2024-01-17T11:04:08Z"/>
          <w:rFonts w:ascii="宋体" w:hAnsi="宋体" w:cs="楷体"/>
          <w:kern w:val="0"/>
          <w:sz w:val="24"/>
          <w:szCs w:val="24"/>
        </w:rPr>
      </w:pPr>
      <w:del w:id="482" w:author="韩瑞珍" w:date="2024-01-17T11:04:08Z">
        <w:r>
          <w:rPr>
            <w:rFonts w:hint="eastAsia" w:ascii="宋体" w:hAnsi="宋体" w:cs="楷体"/>
            <w:kern w:val="0"/>
            <w:sz w:val="24"/>
            <w:szCs w:val="24"/>
          </w:rPr>
          <w:delText xml:space="preserve">乙方开户银行： </w:delText>
        </w:r>
      </w:del>
    </w:p>
    <w:p>
      <w:pPr>
        <w:widowControl/>
        <w:snapToGrid w:val="0"/>
        <w:spacing w:line="360" w:lineRule="auto"/>
        <w:jc w:val="left"/>
        <w:rPr>
          <w:del w:id="483" w:author="韩瑞珍" w:date="2024-01-17T11:04:08Z"/>
          <w:rFonts w:ascii="宋体" w:hAnsi="宋体" w:cs="楷体"/>
          <w:b/>
          <w:bCs/>
          <w:kern w:val="0"/>
          <w:sz w:val="24"/>
          <w:szCs w:val="24"/>
        </w:rPr>
      </w:pPr>
      <w:del w:id="484" w:author="韩瑞珍" w:date="2024-01-17T11:04:08Z">
        <w:r>
          <w:rPr>
            <w:rFonts w:hint="eastAsia" w:ascii="宋体" w:hAnsi="宋体" w:cs="楷体"/>
            <w:b/>
            <w:bCs/>
            <w:kern w:val="0"/>
            <w:sz w:val="24"/>
            <w:szCs w:val="24"/>
          </w:rPr>
          <w:delText>第六条、 甲方权利义务</w:delText>
        </w:r>
      </w:del>
    </w:p>
    <w:p>
      <w:pPr>
        <w:widowControl/>
        <w:snapToGrid w:val="0"/>
        <w:spacing w:line="360" w:lineRule="auto"/>
        <w:ind w:firstLine="480" w:firstLineChars="200"/>
        <w:jc w:val="left"/>
        <w:rPr>
          <w:del w:id="485" w:author="韩瑞珍" w:date="2024-01-17T11:04:08Z"/>
          <w:rFonts w:ascii="宋体" w:hAnsi="宋体" w:cs="楷体"/>
          <w:kern w:val="0"/>
          <w:sz w:val="24"/>
          <w:szCs w:val="24"/>
        </w:rPr>
      </w:pPr>
      <w:del w:id="486" w:author="韩瑞珍" w:date="2024-01-17T11:04:08Z">
        <w:r>
          <w:rPr>
            <w:rFonts w:hint="eastAsia" w:ascii="宋体" w:hAnsi="宋体" w:cs="楷体"/>
            <w:kern w:val="0"/>
            <w:sz w:val="24"/>
            <w:szCs w:val="24"/>
          </w:rPr>
          <w:delText>6.1 验收合格后，甲方拥有通信管道</w:delText>
        </w:r>
      </w:del>
      <w:del w:id="487" w:author="韩瑞珍" w:date="2024-01-17T11:04:08Z">
        <w:r>
          <w:rPr>
            <w:rFonts w:hint="eastAsia" w:ascii="宋体" w:hAnsi="宋体" w:cs="楷体"/>
            <w:kern w:val="0"/>
            <w:sz w:val="24"/>
            <w:szCs w:val="24"/>
            <w:u w:val="single"/>
          </w:rPr>
          <w:delText>1</w:delText>
        </w:r>
      </w:del>
      <w:del w:id="488" w:author="韩瑞珍" w:date="2024-01-17T11:04:08Z">
        <w:r>
          <w:rPr>
            <w:rFonts w:hint="eastAsia" w:ascii="宋体" w:hAnsi="宋体" w:cs="楷体"/>
            <w:kern w:val="0"/>
            <w:sz w:val="24"/>
            <w:szCs w:val="24"/>
          </w:rPr>
          <w:delText>孔共</w:delText>
        </w:r>
      </w:del>
      <w:del w:id="489" w:author="韩瑞珍" w:date="2024-01-17T11:04:08Z">
        <w:r>
          <w:rPr>
            <w:rFonts w:ascii="宋体" w:hAnsi="宋体" w:cs="楷体"/>
            <w:kern w:val="0"/>
            <w:sz w:val="24"/>
            <w:szCs w:val="24"/>
            <w:u w:val="single"/>
          </w:rPr>
          <w:delText>14.9996</w:delText>
        </w:r>
      </w:del>
      <w:ins w:id="490" w:author="Administrator" w:date="2022-07-20T15:35:00Z">
        <w:del w:id="491" w:author="韩瑞珍" w:date="2024-01-17T11:04:08Z">
          <w:r>
            <w:rPr>
              <w:rFonts w:hint="eastAsia" w:ascii="宋体" w:hAnsi="宋体" w:cs="楷体"/>
              <w:kern w:val="0"/>
              <w:sz w:val="24"/>
              <w:szCs w:val="24"/>
              <w:u w:val="single"/>
            </w:rPr>
            <w:delText>4.9975</w:delText>
          </w:r>
        </w:del>
      </w:ins>
      <w:del w:id="492" w:author="韩瑞珍" w:date="2024-01-17T11:04:08Z">
        <w:r>
          <w:rPr>
            <w:rFonts w:hint="eastAsia" w:ascii="宋体" w:hAnsi="宋体" w:cs="楷体"/>
            <w:kern w:val="0"/>
            <w:sz w:val="24"/>
            <w:szCs w:val="24"/>
          </w:rPr>
          <w:delText>沟公里、计</w:delText>
        </w:r>
      </w:del>
      <w:del w:id="493" w:author="韩瑞珍" w:date="2024-01-17T11:04:08Z">
        <w:r>
          <w:rPr>
            <w:rFonts w:ascii="宋体" w:hAnsi="宋体" w:cs="楷体"/>
            <w:kern w:val="0"/>
            <w:sz w:val="24"/>
            <w:szCs w:val="24"/>
            <w:u w:val="single"/>
          </w:rPr>
          <w:delText>14.9996</w:delText>
        </w:r>
      </w:del>
      <w:ins w:id="494" w:author="Administrator" w:date="2022-07-20T15:35:00Z">
        <w:del w:id="495" w:author="韩瑞珍" w:date="2024-01-17T11:04:08Z">
          <w:r>
            <w:rPr>
              <w:rFonts w:hint="eastAsia" w:ascii="宋体" w:hAnsi="宋体" w:cs="楷体"/>
              <w:kern w:val="0"/>
              <w:sz w:val="24"/>
              <w:szCs w:val="24"/>
              <w:u w:val="single"/>
            </w:rPr>
            <w:delText>4.9975</w:delText>
          </w:r>
        </w:del>
      </w:ins>
      <w:del w:id="496" w:author="韩瑞珍" w:date="2024-01-17T11:04:08Z">
        <w:r>
          <w:rPr>
            <w:rFonts w:hint="eastAsia" w:ascii="宋体" w:hAnsi="宋体" w:cs="楷体"/>
            <w:kern w:val="0"/>
            <w:sz w:val="24"/>
            <w:szCs w:val="24"/>
          </w:rPr>
          <w:delText>孔公里通信管道的资产所有权（包含使用权等一切权利）；</w:delText>
        </w:r>
      </w:del>
    </w:p>
    <w:p>
      <w:pPr>
        <w:widowControl/>
        <w:snapToGrid w:val="0"/>
        <w:spacing w:line="360" w:lineRule="auto"/>
        <w:ind w:firstLine="480" w:firstLineChars="200"/>
        <w:jc w:val="left"/>
        <w:rPr>
          <w:del w:id="497" w:author="韩瑞珍" w:date="2024-01-17T11:04:08Z"/>
          <w:rFonts w:ascii="宋体" w:hAnsi="宋体" w:cs="楷体"/>
          <w:kern w:val="0"/>
          <w:sz w:val="24"/>
          <w:szCs w:val="24"/>
        </w:rPr>
      </w:pPr>
      <w:del w:id="498" w:author="韩瑞珍" w:date="2024-01-17T11:04:08Z">
        <w:r>
          <w:rPr>
            <w:rFonts w:hint="eastAsia" w:ascii="宋体" w:hAnsi="宋体" w:cs="楷体"/>
            <w:kern w:val="0"/>
            <w:sz w:val="24"/>
            <w:szCs w:val="24"/>
          </w:rPr>
          <w:delText>6.2 甲方向乙方支付的费用，已涵盖取得本合同涉及的管道的所有费用。除本合同另有约定外，甲方不再支付任何费用；</w:delText>
        </w:r>
      </w:del>
    </w:p>
    <w:p>
      <w:pPr>
        <w:widowControl/>
        <w:snapToGrid w:val="0"/>
        <w:spacing w:line="360" w:lineRule="auto"/>
        <w:ind w:firstLine="480" w:firstLineChars="200"/>
        <w:jc w:val="left"/>
        <w:rPr>
          <w:del w:id="499" w:author="韩瑞珍" w:date="2024-01-17T11:04:08Z"/>
          <w:rFonts w:ascii="宋体" w:hAnsi="宋体" w:cs="楷体"/>
          <w:kern w:val="0"/>
          <w:sz w:val="24"/>
          <w:szCs w:val="24"/>
        </w:rPr>
      </w:pPr>
      <w:del w:id="500" w:author="韩瑞珍" w:date="2024-01-17T11:04:08Z">
        <w:r>
          <w:rPr>
            <w:rFonts w:hint="eastAsia" w:ascii="宋体" w:hAnsi="宋体" w:cs="楷体"/>
            <w:kern w:val="0"/>
            <w:sz w:val="24"/>
            <w:szCs w:val="24"/>
          </w:rPr>
          <w:delText>6.3 如果乙方按合同规定履行义务，甲方逾期付款的，每延误一个工作日，乙方有权要求甲方支付当次应付款额的0.01%的违约金；</w:delText>
        </w:r>
      </w:del>
    </w:p>
    <w:p>
      <w:pPr>
        <w:widowControl/>
        <w:snapToGrid w:val="0"/>
        <w:spacing w:line="360" w:lineRule="auto"/>
        <w:ind w:firstLine="480" w:firstLineChars="200"/>
        <w:jc w:val="left"/>
        <w:rPr>
          <w:del w:id="501" w:author="韩瑞珍" w:date="2024-01-17T11:04:08Z"/>
          <w:rFonts w:ascii="宋体" w:hAnsi="宋体" w:cs="楷体"/>
          <w:kern w:val="0"/>
          <w:sz w:val="24"/>
          <w:szCs w:val="24"/>
        </w:rPr>
      </w:pPr>
      <w:del w:id="502" w:author="韩瑞珍" w:date="2024-01-17T11:04:08Z">
        <w:r>
          <w:rPr>
            <w:rFonts w:hint="eastAsia" w:ascii="宋体" w:hAnsi="宋体" w:cs="楷体"/>
            <w:kern w:val="0"/>
            <w:sz w:val="24"/>
            <w:szCs w:val="24"/>
          </w:rPr>
          <w:delText>6.4 如果乙方交付的管道经验收不合格的，乙方应在</w:delText>
        </w:r>
      </w:del>
      <w:del w:id="503" w:author="韩瑞珍" w:date="2024-01-17T11:04:08Z">
        <w:r>
          <w:rPr>
            <w:rFonts w:hint="eastAsia" w:ascii="宋体" w:hAnsi="宋体" w:cs="楷体"/>
            <w:kern w:val="0"/>
            <w:sz w:val="24"/>
            <w:szCs w:val="24"/>
            <w:u w:val="single"/>
          </w:rPr>
          <w:delText>10</w:delText>
        </w:r>
      </w:del>
      <w:del w:id="504" w:author="韩瑞珍" w:date="2024-01-17T11:04:08Z">
        <w:r>
          <w:rPr>
            <w:rFonts w:hint="eastAsia" w:ascii="宋体" w:hAnsi="宋体" w:cs="楷体"/>
            <w:kern w:val="0"/>
            <w:sz w:val="24"/>
            <w:szCs w:val="24"/>
          </w:rPr>
          <w:delText>天内采取措施，使管道达到本合同规定的相关标准和要求，否则甲方有权将付款期限顺延；若乙方在</w:delText>
        </w:r>
      </w:del>
      <w:del w:id="505" w:author="韩瑞珍" w:date="2024-01-17T11:04:08Z">
        <w:r>
          <w:rPr>
            <w:rFonts w:hint="eastAsia" w:ascii="宋体" w:hAnsi="宋体" w:cs="楷体"/>
            <w:kern w:val="0"/>
            <w:sz w:val="24"/>
            <w:szCs w:val="24"/>
            <w:u w:val="single"/>
          </w:rPr>
          <w:delText>10</w:delText>
        </w:r>
      </w:del>
      <w:del w:id="506" w:author="韩瑞珍" w:date="2024-01-17T11:04:08Z">
        <w:r>
          <w:rPr>
            <w:rFonts w:hint="eastAsia" w:ascii="宋体" w:hAnsi="宋体" w:cs="楷体"/>
            <w:kern w:val="0"/>
            <w:sz w:val="24"/>
            <w:szCs w:val="24"/>
          </w:rPr>
          <w:delText>天后仍不能使管道达到相应的标准和要求，每延误一个工作日，甲方有权要求乙方支付本合同总价款的0.05%的违约金，延误超过</w:delText>
        </w:r>
      </w:del>
      <w:del w:id="507" w:author="韩瑞珍" w:date="2024-01-17T11:04:08Z">
        <w:r>
          <w:rPr>
            <w:rFonts w:hint="eastAsia" w:ascii="宋体" w:hAnsi="宋体" w:cs="楷体"/>
            <w:kern w:val="0"/>
            <w:sz w:val="24"/>
            <w:szCs w:val="24"/>
            <w:u w:val="single"/>
          </w:rPr>
          <w:delText>60</w:delText>
        </w:r>
      </w:del>
      <w:del w:id="508" w:author="韩瑞珍" w:date="2024-01-17T11:04:08Z">
        <w:r>
          <w:rPr>
            <w:rFonts w:hint="eastAsia" w:ascii="宋体" w:hAnsi="宋体" w:cs="楷体"/>
            <w:kern w:val="0"/>
            <w:sz w:val="24"/>
            <w:szCs w:val="24"/>
          </w:rPr>
          <w:delText>日，甲方有权解除合同，不予支付任何费用，并要求乙方按照合同总价款的20%支付违约金。</w:delText>
        </w:r>
      </w:del>
    </w:p>
    <w:p>
      <w:pPr>
        <w:widowControl/>
        <w:snapToGrid w:val="0"/>
        <w:spacing w:line="360" w:lineRule="auto"/>
        <w:jc w:val="left"/>
        <w:rPr>
          <w:del w:id="509" w:author="韩瑞珍" w:date="2024-01-17T11:04:08Z"/>
          <w:rFonts w:ascii="宋体" w:hAnsi="宋体" w:cs="楷体"/>
          <w:b/>
          <w:bCs/>
          <w:kern w:val="0"/>
          <w:sz w:val="24"/>
          <w:szCs w:val="24"/>
        </w:rPr>
      </w:pPr>
      <w:del w:id="510" w:author="韩瑞珍" w:date="2024-01-17T11:04:08Z">
        <w:r>
          <w:rPr>
            <w:rFonts w:hint="eastAsia" w:ascii="宋体" w:hAnsi="宋体" w:cs="楷体"/>
            <w:b/>
            <w:bCs/>
            <w:kern w:val="0"/>
            <w:sz w:val="24"/>
            <w:szCs w:val="24"/>
          </w:rPr>
          <w:delText>第七条、 乙方权利义务</w:delText>
        </w:r>
      </w:del>
    </w:p>
    <w:p>
      <w:pPr>
        <w:widowControl/>
        <w:snapToGrid w:val="0"/>
        <w:spacing w:line="360" w:lineRule="auto"/>
        <w:ind w:firstLine="480" w:firstLineChars="200"/>
        <w:jc w:val="left"/>
        <w:rPr>
          <w:del w:id="511" w:author="韩瑞珍" w:date="2024-01-17T11:04:08Z"/>
          <w:rFonts w:ascii="宋体" w:hAnsi="宋体" w:cs="楷体"/>
          <w:kern w:val="0"/>
          <w:sz w:val="24"/>
          <w:szCs w:val="24"/>
        </w:rPr>
      </w:pPr>
      <w:del w:id="512" w:author="韩瑞珍" w:date="2024-01-17T11:04:08Z">
        <w:r>
          <w:rPr>
            <w:rFonts w:hint="eastAsia" w:ascii="宋体" w:hAnsi="宋体" w:cs="楷体"/>
            <w:kern w:val="0"/>
            <w:sz w:val="24"/>
            <w:szCs w:val="24"/>
          </w:rPr>
          <w:delText>7.1 乙方应在道路路面施工完成时，完成本项工程；</w:delText>
        </w:r>
      </w:del>
    </w:p>
    <w:p>
      <w:pPr>
        <w:widowControl/>
        <w:snapToGrid w:val="0"/>
        <w:spacing w:line="360" w:lineRule="auto"/>
        <w:ind w:firstLine="480" w:firstLineChars="200"/>
        <w:jc w:val="left"/>
        <w:rPr>
          <w:del w:id="513" w:author="韩瑞珍" w:date="2024-01-17T11:04:08Z"/>
          <w:rFonts w:ascii="宋体" w:hAnsi="宋体" w:cs="楷体"/>
          <w:kern w:val="0"/>
          <w:sz w:val="24"/>
          <w:szCs w:val="24"/>
        </w:rPr>
      </w:pPr>
      <w:del w:id="514" w:author="韩瑞珍" w:date="2024-01-17T11:04:08Z">
        <w:r>
          <w:rPr>
            <w:rFonts w:hint="eastAsia" w:ascii="宋体" w:hAnsi="宋体" w:cs="楷体"/>
            <w:kern w:val="0"/>
            <w:sz w:val="24"/>
            <w:szCs w:val="24"/>
          </w:rPr>
          <w:delText>7.2 因管道迁改原因乙方应承担的义务有：</w:delText>
        </w:r>
      </w:del>
    </w:p>
    <w:p>
      <w:pPr>
        <w:widowControl/>
        <w:snapToGrid w:val="0"/>
        <w:spacing w:line="360" w:lineRule="auto"/>
        <w:ind w:firstLine="480" w:firstLineChars="200"/>
        <w:jc w:val="left"/>
        <w:rPr>
          <w:del w:id="515" w:author="韩瑞珍" w:date="2024-01-17T11:04:08Z"/>
          <w:rFonts w:ascii="宋体" w:hAnsi="宋体" w:cs="楷体"/>
          <w:kern w:val="0"/>
          <w:sz w:val="24"/>
          <w:szCs w:val="24"/>
        </w:rPr>
      </w:pPr>
      <w:del w:id="516" w:author="韩瑞珍" w:date="2024-01-17T11:04:08Z">
        <w:r>
          <w:rPr>
            <w:rFonts w:hint="eastAsia" w:ascii="宋体" w:hAnsi="宋体" w:cs="楷体"/>
            <w:kern w:val="0"/>
            <w:sz w:val="24"/>
            <w:szCs w:val="24"/>
          </w:rPr>
          <w:delText>7.2.1 本合同所涉及的管道，在竣工验收合格后保质期内由于道路修建的原因，导致了现有管道的改造, 乙方应免费提供迁移后能够与原未迁移部分管道相对应的空通信管道供甲方使用；</w:delText>
        </w:r>
      </w:del>
    </w:p>
    <w:p>
      <w:pPr>
        <w:widowControl/>
        <w:snapToGrid w:val="0"/>
        <w:spacing w:line="360" w:lineRule="auto"/>
        <w:ind w:firstLine="480" w:firstLineChars="200"/>
        <w:jc w:val="left"/>
        <w:rPr>
          <w:del w:id="517" w:author="韩瑞珍" w:date="2024-01-17T11:04:08Z"/>
          <w:rFonts w:ascii="宋体" w:hAnsi="宋体" w:cs="楷体"/>
          <w:kern w:val="0"/>
          <w:sz w:val="24"/>
          <w:szCs w:val="24"/>
        </w:rPr>
      </w:pPr>
      <w:del w:id="518" w:author="韩瑞珍" w:date="2024-01-17T11:04:08Z">
        <w:r>
          <w:rPr>
            <w:rFonts w:hint="eastAsia" w:ascii="宋体" w:hAnsi="宋体" w:cs="楷体"/>
            <w:kern w:val="0"/>
            <w:sz w:val="24"/>
            <w:szCs w:val="24"/>
          </w:rPr>
          <w:delText>7.2.2 本合同所涉及的管道，在本合同签订后由于道路修建的原因，如果有导致管道及其人手孔需提高防护标准的情况发生，由乙方负责改造及承担相关费用；</w:delText>
        </w:r>
      </w:del>
    </w:p>
    <w:p>
      <w:pPr>
        <w:widowControl/>
        <w:snapToGrid w:val="0"/>
        <w:spacing w:line="360" w:lineRule="auto"/>
        <w:ind w:firstLine="480" w:firstLineChars="200"/>
        <w:jc w:val="left"/>
        <w:rPr>
          <w:del w:id="519" w:author="韩瑞珍" w:date="2024-01-17T11:04:08Z"/>
          <w:rFonts w:ascii="宋体" w:hAnsi="宋体" w:cs="楷体"/>
          <w:kern w:val="0"/>
          <w:sz w:val="24"/>
          <w:szCs w:val="24"/>
        </w:rPr>
      </w:pPr>
      <w:del w:id="520" w:author="韩瑞珍" w:date="2024-01-17T11:04:08Z">
        <w:r>
          <w:rPr>
            <w:rFonts w:hint="eastAsia" w:ascii="宋体" w:hAnsi="宋体" w:cs="楷体"/>
            <w:kern w:val="0"/>
            <w:sz w:val="24"/>
            <w:szCs w:val="24"/>
          </w:rPr>
          <w:delText>7.3 管道在穿放光缆施工工程竣工前的质量、防护及障碍处理：</w:delText>
        </w:r>
      </w:del>
    </w:p>
    <w:p>
      <w:pPr>
        <w:widowControl/>
        <w:snapToGrid w:val="0"/>
        <w:spacing w:line="360" w:lineRule="auto"/>
        <w:ind w:firstLine="480" w:firstLineChars="200"/>
        <w:jc w:val="left"/>
        <w:rPr>
          <w:del w:id="521" w:author="韩瑞珍" w:date="2024-01-17T11:04:08Z"/>
          <w:rFonts w:ascii="宋体" w:hAnsi="宋体" w:cs="楷体"/>
          <w:kern w:val="0"/>
          <w:sz w:val="24"/>
          <w:szCs w:val="24"/>
        </w:rPr>
      </w:pPr>
      <w:del w:id="522" w:author="韩瑞珍" w:date="2024-01-17T11:04:08Z">
        <w:r>
          <w:rPr>
            <w:rFonts w:hint="eastAsia" w:ascii="宋体" w:hAnsi="宋体" w:cs="楷体"/>
            <w:kern w:val="0"/>
            <w:sz w:val="24"/>
            <w:szCs w:val="24"/>
          </w:rPr>
          <w:delText>7.3.1 乙方保证所提供的管道及其过桥、涵、河流等特殊地段的防护措施符合国家通信行业有关标准，对于不符合标准的管道及其防护措施，乙方应承担使其达到符合国家通信行业有关标准的义务。</w:delText>
        </w:r>
      </w:del>
    </w:p>
    <w:p>
      <w:pPr>
        <w:widowControl/>
        <w:snapToGrid w:val="0"/>
        <w:spacing w:line="360" w:lineRule="auto"/>
        <w:ind w:firstLine="480" w:firstLineChars="200"/>
        <w:jc w:val="left"/>
        <w:rPr>
          <w:del w:id="523" w:author="韩瑞珍" w:date="2024-01-17T11:04:08Z"/>
          <w:rFonts w:ascii="宋体" w:hAnsi="宋体" w:cs="楷体"/>
          <w:kern w:val="0"/>
          <w:sz w:val="24"/>
          <w:szCs w:val="24"/>
        </w:rPr>
      </w:pPr>
      <w:del w:id="524" w:author="韩瑞珍" w:date="2024-01-17T11:04:08Z">
        <w:r>
          <w:rPr>
            <w:rFonts w:hint="eastAsia" w:ascii="宋体" w:hAnsi="宋体" w:cs="楷体"/>
            <w:kern w:val="0"/>
            <w:sz w:val="24"/>
            <w:szCs w:val="24"/>
          </w:rPr>
          <w:delText>7.3.2 乙方保证所提供的管道是全程贯通的，完全具备穿放光缆的条件。如有管道不通的情况发生，乙方应采取措施使其贯通，费用由乙方负担。</w:delText>
        </w:r>
      </w:del>
    </w:p>
    <w:p>
      <w:pPr>
        <w:widowControl/>
        <w:snapToGrid w:val="0"/>
        <w:spacing w:line="360" w:lineRule="auto"/>
        <w:ind w:firstLine="480" w:firstLineChars="200"/>
        <w:jc w:val="left"/>
        <w:rPr>
          <w:del w:id="525" w:author="韩瑞珍" w:date="2024-01-17T11:04:08Z"/>
          <w:rFonts w:ascii="宋体" w:hAnsi="宋体" w:cs="楷体"/>
          <w:kern w:val="0"/>
          <w:sz w:val="24"/>
          <w:szCs w:val="24"/>
        </w:rPr>
      </w:pPr>
      <w:del w:id="526" w:author="韩瑞珍" w:date="2024-01-17T11:04:08Z">
        <w:r>
          <w:rPr>
            <w:rFonts w:hint="eastAsia" w:ascii="宋体" w:hAnsi="宋体" w:cs="楷体"/>
            <w:kern w:val="0"/>
            <w:sz w:val="24"/>
            <w:szCs w:val="24"/>
          </w:rPr>
          <w:delText>7.4  乙方负责在本管道移交后</w:delText>
        </w:r>
      </w:del>
      <w:del w:id="527" w:author="韩瑞珍" w:date="2024-01-17T11:04:08Z">
        <w:r>
          <w:rPr>
            <w:rFonts w:hint="eastAsia" w:ascii="宋体" w:hAnsi="宋体" w:cs="楷体"/>
            <w:kern w:val="0"/>
            <w:sz w:val="24"/>
            <w:szCs w:val="24"/>
            <w:u w:val="single"/>
          </w:rPr>
          <w:delText xml:space="preserve"> 10天</w:delText>
        </w:r>
      </w:del>
      <w:del w:id="528" w:author="韩瑞珍" w:date="2024-01-17T11:04:08Z">
        <w:r>
          <w:rPr>
            <w:rFonts w:hint="eastAsia" w:ascii="宋体" w:hAnsi="宋体" w:cs="楷体"/>
            <w:kern w:val="0"/>
            <w:sz w:val="24"/>
            <w:szCs w:val="24"/>
          </w:rPr>
          <w:delText>内进行维护，协助甲方或甲方委托的代维单位与管道其他所有方或使用方及管道光缆径路沿线相关单位的协调工作，并保证甲方对光缆的维护和抢修能够顺利进行。</w:delText>
        </w:r>
      </w:del>
    </w:p>
    <w:p>
      <w:pPr>
        <w:widowControl/>
        <w:snapToGrid w:val="0"/>
        <w:spacing w:line="360" w:lineRule="auto"/>
        <w:ind w:firstLine="480" w:firstLineChars="200"/>
        <w:jc w:val="left"/>
        <w:rPr>
          <w:del w:id="529" w:author="韩瑞珍" w:date="2024-01-17T11:04:08Z"/>
          <w:rFonts w:ascii="宋体" w:hAnsi="宋体" w:cs="楷体"/>
          <w:kern w:val="0"/>
          <w:sz w:val="24"/>
          <w:szCs w:val="24"/>
        </w:rPr>
      </w:pPr>
      <w:del w:id="530" w:author="韩瑞珍" w:date="2024-01-17T11:04:08Z">
        <w:r>
          <w:rPr>
            <w:rFonts w:hint="eastAsia" w:ascii="宋体" w:hAnsi="宋体" w:cs="楷体"/>
            <w:kern w:val="0"/>
            <w:sz w:val="24"/>
            <w:szCs w:val="24"/>
          </w:rPr>
          <w:delText>7.5 如果甲方在管道内进行首次穿放光缆的施工，施工期间，乙方有义务协调配合甲方的工作。</w:delText>
        </w:r>
      </w:del>
    </w:p>
    <w:p>
      <w:pPr>
        <w:widowControl/>
        <w:snapToGrid w:val="0"/>
        <w:spacing w:line="360" w:lineRule="auto"/>
        <w:ind w:firstLine="480" w:firstLineChars="200"/>
        <w:jc w:val="left"/>
        <w:rPr>
          <w:del w:id="531" w:author="韩瑞珍" w:date="2024-01-17T11:04:08Z"/>
          <w:rFonts w:ascii="宋体" w:hAnsi="宋体" w:cs="楷体"/>
          <w:kern w:val="0"/>
          <w:sz w:val="24"/>
          <w:szCs w:val="24"/>
        </w:rPr>
      </w:pPr>
      <w:del w:id="532" w:author="韩瑞珍" w:date="2024-01-17T11:04:08Z">
        <w:r>
          <w:rPr>
            <w:rFonts w:hint="eastAsia" w:ascii="宋体" w:hAnsi="宋体" w:cs="楷体"/>
            <w:kern w:val="0"/>
            <w:sz w:val="24"/>
            <w:szCs w:val="24"/>
          </w:rPr>
          <w:delText>7.6 以上管道工程质量保证期为：自竣工验收合格之日起</w:delText>
        </w:r>
      </w:del>
      <w:del w:id="533" w:author="韩瑞珍" w:date="2024-01-17T11:04:08Z">
        <w:r>
          <w:rPr>
            <w:rFonts w:hint="eastAsia" w:ascii="宋体" w:hAnsi="宋体" w:cs="楷体"/>
            <w:kern w:val="0"/>
            <w:sz w:val="24"/>
            <w:szCs w:val="24"/>
            <w:u w:val="single"/>
          </w:rPr>
          <w:delText>一年</w:delText>
        </w:r>
      </w:del>
      <w:del w:id="534" w:author="韩瑞珍" w:date="2024-01-17T11:04:08Z">
        <w:r>
          <w:rPr>
            <w:rFonts w:hint="eastAsia" w:ascii="宋体" w:hAnsi="宋体" w:cs="楷体"/>
            <w:kern w:val="0"/>
            <w:sz w:val="24"/>
            <w:szCs w:val="24"/>
          </w:rPr>
          <w:delText>。</w:delText>
        </w:r>
      </w:del>
    </w:p>
    <w:p>
      <w:pPr>
        <w:widowControl/>
        <w:snapToGrid w:val="0"/>
        <w:spacing w:line="360" w:lineRule="auto"/>
        <w:ind w:firstLine="480" w:firstLineChars="200"/>
        <w:jc w:val="left"/>
        <w:rPr>
          <w:del w:id="535" w:author="韩瑞珍" w:date="2024-01-17T11:04:08Z"/>
          <w:rFonts w:ascii="宋体" w:hAnsi="宋体" w:cs="楷体"/>
          <w:kern w:val="0"/>
          <w:sz w:val="24"/>
          <w:szCs w:val="24"/>
        </w:rPr>
      </w:pPr>
      <w:del w:id="536" w:author="韩瑞珍" w:date="2024-01-17T11:04:08Z">
        <w:r>
          <w:rPr>
            <w:rFonts w:hint="eastAsia" w:ascii="宋体" w:hAnsi="宋体" w:cs="楷体"/>
            <w:kern w:val="0"/>
            <w:sz w:val="24"/>
            <w:szCs w:val="24"/>
          </w:rPr>
          <w:delText>7.7 负责各通信运营商建设管孔位置的分配，在总孔数不变的情况下，应保证全程孔位相一致。</w:delText>
        </w:r>
      </w:del>
    </w:p>
    <w:p>
      <w:pPr>
        <w:widowControl/>
        <w:snapToGrid w:val="0"/>
        <w:spacing w:line="360" w:lineRule="auto"/>
        <w:ind w:firstLine="480" w:firstLineChars="200"/>
        <w:jc w:val="left"/>
        <w:rPr>
          <w:del w:id="537" w:author="韩瑞珍" w:date="2024-01-17T11:04:08Z"/>
          <w:rFonts w:ascii="宋体" w:hAnsi="宋体" w:cs="楷体"/>
          <w:kern w:val="0"/>
          <w:sz w:val="24"/>
          <w:szCs w:val="24"/>
        </w:rPr>
      </w:pPr>
      <w:del w:id="538" w:author="韩瑞珍" w:date="2024-01-17T11:04:08Z">
        <w:r>
          <w:rPr>
            <w:rFonts w:hint="eastAsia" w:ascii="宋体" w:hAnsi="宋体" w:cs="楷体"/>
            <w:kern w:val="0"/>
            <w:sz w:val="24"/>
            <w:szCs w:val="24"/>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pPr>
        <w:widowControl/>
        <w:snapToGrid w:val="0"/>
        <w:spacing w:line="360" w:lineRule="auto"/>
        <w:jc w:val="left"/>
        <w:rPr>
          <w:del w:id="539" w:author="韩瑞珍" w:date="2024-01-17T11:04:08Z"/>
          <w:rFonts w:ascii="宋体" w:hAnsi="宋体" w:cs="楷体"/>
          <w:b/>
          <w:bCs/>
          <w:kern w:val="0"/>
          <w:sz w:val="24"/>
          <w:szCs w:val="24"/>
        </w:rPr>
      </w:pPr>
      <w:del w:id="540" w:author="韩瑞珍" w:date="2024-01-17T11:04:08Z">
        <w:r>
          <w:rPr>
            <w:rFonts w:hint="eastAsia" w:ascii="宋体" w:hAnsi="宋体" w:cs="楷体"/>
            <w:b/>
            <w:bCs/>
            <w:kern w:val="0"/>
            <w:sz w:val="24"/>
            <w:szCs w:val="24"/>
          </w:rPr>
          <w:delText>第八条、 维护与保养</w:delText>
        </w:r>
      </w:del>
    </w:p>
    <w:p>
      <w:pPr>
        <w:widowControl/>
        <w:snapToGrid w:val="0"/>
        <w:spacing w:line="360" w:lineRule="auto"/>
        <w:ind w:firstLine="480" w:firstLineChars="200"/>
        <w:jc w:val="left"/>
        <w:rPr>
          <w:del w:id="541" w:author="韩瑞珍" w:date="2024-01-17T11:04:08Z"/>
          <w:rFonts w:ascii="宋体" w:hAnsi="宋体" w:cs="楷体"/>
          <w:kern w:val="0"/>
          <w:sz w:val="24"/>
          <w:szCs w:val="24"/>
        </w:rPr>
      </w:pPr>
      <w:del w:id="542" w:author="韩瑞珍" w:date="2024-01-17T11:04:08Z">
        <w:r>
          <w:rPr>
            <w:rFonts w:hint="eastAsia" w:ascii="宋体" w:hAnsi="宋体" w:cs="楷体"/>
            <w:kern w:val="0"/>
            <w:sz w:val="24"/>
            <w:szCs w:val="24"/>
          </w:rPr>
          <w:delText>8.1甲方拥有管道的维护权，除乙方应承担的维护义务外，甲方也有权自行选定维护单位。甲方享受该管道路径上所有相关设施的维护的权利。甲方在采取抢修措施时，乙方需予以配合。</w:delText>
        </w:r>
      </w:del>
    </w:p>
    <w:p>
      <w:pPr>
        <w:widowControl/>
        <w:snapToGrid w:val="0"/>
        <w:spacing w:line="360" w:lineRule="auto"/>
        <w:ind w:firstLine="480" w:firstLineChars="200"/>
        <w:jc w:val="left"/>
        <w:rPr>
          <w:del w:id="543" w:author="韩瑞珍" w:date="2024-01-17T11:04:08Z"/>
          <w:rFonts w:ascii="宋体" w:hAnsi="宋体" w:cs="楷体"/>
          <w:kern w:val="0"/>
          <w:sz w:val="24"/>
          <w:szCs w:val="24"/>
        </w:rPr>
      </w:pPr>
      <w:del w:id="544" w:author="韩瑞珍" w:date="2024-01-17T11:04:08Z">
        <w:r>
          <w:rPr>
            <w:rFonts w:hint="eastAsia" w:ascii="宋体" w:hAnsi="宋体" w:cs="楷体"/>
            <w:kern w:val="0"/>
            <w:sz w:val="24"/>
            <w:szCs w:val="24"/>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pPr>
        <w:widowControl/>
        <w:snapToGrid w:val="0"/>
        <w:spacing w:line="360" w:lineRule="auto"/>
        <w:jc w:val="left"/>
        <w:rPr>
          <w:del w:id="545" w:author="韩瑞珍" w:date="2024-01-17T11:04:08Z"/>
          <w:rFonts w:ascii="宋体" w:hAnsi="宋体" w:cs="楷体"/>
          <w:b/>
          <w:bCs/>
          <w:kern w:val="0"/>
          <w:sz w:val="24"/>
          <w:szCs w:val="24"/>
        </w:rPr>
      </w:pPr>
      <w:del w:id="546" w:author="韩瑞珍" w:date="2024-01-17T11:04:08Z">
        <w:r>
          <w:rPr>
            <w:rFonts w:hint="eastAsia" w:ascii="宋体" w:hAnsi="宋体" w:cs="楷体"/>
            <w:b/>
            <w:bCs/>
            <w:kern w:val="0"/>
            <w:sz w:val="24"/>
            <w:szCs w:val="24"/>
          </w:rPr>
          <w:delText>第九条、 本合同的生效</w:delText>
        </w:r>
      </w:del>
    </w:p>
    <w:p>
      <w:pPr>
        <w:widowControl/>
        <w:snapToGrid w:val="0"/>
        <w:spacing w:line="360" w:lineRule="auto"/>
        <w:ind w:firstLine="480" w:firstLineChars="200"/>
        <w:jc w:val="left"/>
        <w:rPr>
          <w:del w:id="547" w:author="韩瑞珍" w:date="2024-01-17T11:04:08Z"/>
          <w:rFonts w:ascii="宋体" w:hAnsi="宋体" w:cs="楷体"/>
          <w:kern w:val="0"/>
          <w:sz w:val="24"/>
          <w:szCs w:val="24"/>
        </w:rPr>
      </w:pPr>
      <w:del w:id="548" w:author="韩瑞珍" w:date="2024-01-17T11:04:08Z">
        <w:r>
          <w:rPr>
            <w:rFonts w:hint="eastAsia" w:ascii="宋体" w:hAnsi="宋体" w:cs="楷体"/>
            <w:kern w:val="0"/>
            <w:sz w:val="24"/>
            <w:szCs w:val="24"/>
          </w:rPr>
          <w:delText>9.1本合同于双方授权代表签署并盖章之日起生效。</w:delText>
        </w:r>
      </w:del>
    </w:p>
    <w:p>
      <w:pPr>
        <w:widowControl/>
        <w:snapToGrid w:val="0"/>
        <w:spacing w:line="360" w:lineRule="auto"/>
        <w:jc w:val="left"/>
        <w:rPr>
          <w:del w:id="549" w:author="韩瑞珍" w:date="2024-01-17T11:04:08Z"/>
          <w:rFonts w:ascii="宋体" w:hAnsi="宋体" w:cs="楷体"/>
          <w:b/>
          <w:bCs/>
          <w:kern w:val="0"/>
          <w:sz w:val="24"/>
          <w:szCs w:val="24"/>
        </w:rPr>
      </w:pPr>
      <w:del w:id="550" w:author="韩瑞珍" w:date="2024-01-17T11:04:08Z">
        <w:r>
          <w:rPr>
            <w:rFonts w:hint="eastAsia" w:ascii="宋体" w:hAnsi="宋体" w:cs="楷体"/>
            <w:b/>
            <w:bCs/>
            <w:kern w:val="0"/>
            <w:sz w:val="24"/>
            <w:szCs w:val="24"/>
          </w:rPr>
          <w:delText>第十条、 保密</w:delText>
        </w:r>
      </w:del>
    </w:p>
    <w:p>
      <w:pPr>
        <w:widowControl/>
        <w:snapToGrid w:val="0"/>
        <w:spacing w:line="360" w:lineRule="auto"/>
        <w:ind w:firstLine="480" w:firstLineChars="200"/>
        <w:jc w:val="left"/>
        <w:rPr>
          <w:del w:id="551" w:author="韩瑞珍" w:date="2024-01-17T11:04:08Z"/>
          <w:rFonts w:ascii="宋体" w:hAnsi="宋体" w:cs="楷体"/>
          <w:kern w:val="0"/>
          <w:sz w:val="24"/>
          <w:szCs w:val="24"/>
        </w:rPr>
      </w:pPr>
      <w:del w:id="552" w:author="韩瑞珍" w:date="2024-01-17T11:04:08Z">
        <w:r>
          <w:rPr>
            <w:rFonts w:hint="eastAsia" w:ascii="宋体" w:hAnsi="宋体" w:cs="楷体"/>
            <w:kern w:val="0"/>
            <w:sz w:val="24"/>
            <w:szCs w:val="24"/>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pPr>
        <w:widowControl/>
        <w:snapToGrid w:val="0"/>
        <w:spacing w:line="360" w:lineRule="auto"/>
        <w:ind w:firstLine="480" w:firstLineChars="200"/>
        <w:jc w:val="left"/>
        <w:rPr>
          <w:del w:id="553" w:author="韩瑞珍" w:date="2024-01-17T11:04:08Z"/>
          <w:rFonts w:ascii="宋体" w:hAnsi="宋体" w:cs="楷体"/>
          <w:kern w:val="0"/>
          <w:sz w:val="24"/>
          <w:szCs w:val="24"/>
        </w:rPr>
      </w:pPr>
      <w:del w:id="554" w:author="韩瑞珍" w:date="2024-01-17T11:04:08Z">
        <w:r>
          <w:rPr>
            <w:rFonts w:hint="eastAsia" w:ascii="宋体" w:hAnsi="宋体" w:cs="楷体"/>
            <w:kern w:val="0"/>
            <w:sz w:val="24"/>
            <w:szCs w:val="24"/>
          </w:rPr>
          <w:delText>10.2任何一方违反保密约定，应向对方支付合同总额2%的违约金，并赔偿由此给对方造成的其他损失。</w:delText>
        </w:r>
      </w:del>
    </w:p>
    <w:p>
      <w:pPr>
        <w:widowControl/>
        <w:snapToGrid w:val="0"/>
        <w:spacing w:line="360" w:lineRule="auto"/>
        <w:jc w:val="left"/>
        <w:rPr>
          <w:del w:id="555" w:author="韩瑞珍" w:date="2024-01-17T11:04:08Z"/>
          <w:rFonts w:ascii="宋体" w:hAnsi="宋体" w:cs="楷体"/>
          <w:b/>
          <w:bCs/>
          <w:kern w:val="0"/>
          <w:sz w:val="24"/>
          <w:szCs w:val="24"/>
        </w:rPr>
      </w:pPr>
      <w:del w:id="556" w:author="韩瑞珍" w:date="2024-01-17T11:04:08Z">
        <w:r>
          <w:rPr>
            <w:rFonts w:hint="eastAsia" w:ascii="宋体" w:hAnsi="宋体" w:cs="楷体"/>
            <w:b/>
            <w:bCs/>
            <w:kern w:val="0"/>
            <w:sz w:val="24"/>
            <w:szCs w:val="24"/>
          </w:rPr>
          <w:delText>第十一条 争议的解决</w:delText>
        </w:r>
      </w:del>
    </w:p>
    <w:p>
      <w:pPr>
        <w:widowControl/>
        <w:snapToGrid w:val="0"/>
        <w:spacing w:line="360" w:lineRule="auto"/>
        <w:ind w:firstLine="480" w:firstLineChars="200"/>
        <w:jc w:val="left"/>
        <w:rPr>
          <w:del w:id="557" w:author="韩瑞珍" w:date="2024-01-17T11:04:08Z"/>
          <w:rFonts w:ascii="宋体" w:hAnsi="宋体" w:cs="楷体"/>
          <w:kern w:val="0"/>
          <w:sz w:val="24"/>
          <w:szCs w:val="24"/>
        </w:rPr>
      </w:pPr>
      <w:del w:id="558" w:author="韩瑞珍" w:date="2024-01-17T11:04:08Z">
        <w:r>
          <w:rPr>
            <w:rFonts w:hint="eastAsia" w:ascii="宋体" w:hAnsi="宋体" w:cs="楷体"/>
            <w:kern w:val="0"/>
            <w:sz w:val="24"/>
            <w:szCs w:val="24"/>
          </w:rPr>
          <w:delText>11.1在发生因履行本协议而引起的或与本协议有关的争议时，双方应首先通过友好协商解决争议。协商不成的，任何一方有权向甲方住所地人民法院提起诉讼。</w:delText>
        </w:r>
      </w:del>
    </w:p>
    <w:p>
      <w:pPr>
        <w:widowControl/>
        <w:snapToGrid w:val="0"/>
        <w:spacing w:line="360" w:lineRule="auto"/>
        <w:ind w:firstLine="480" w:firstLineChars="200"/>
        <w:jc w:val="left"/>
        <w:rPr>
          <w:del w:id="559" w:author="韩瑞珍" w:date="2024-01-17T11:04:08Z"/>
          <w:rFonts w:ascii="宋体" w:hAnsi="宋体" w:cs="楷体"/>
          <w:kern w:val="0"/>
          <w:sz w:val="24"/>
          <w:szCs w:val="24"/>
        </w:rPr>
      </w:pPr>
      <w:del w:id="560" w:author="韩瑞珍" w:date="2024-01-17T11:04:08Z">
        <w:r>
          <w:rPr>
            <w:rFonts w:hint="eastAsia" w:ascii="宋体" w:hAnsi="宋体" w:cs="楷体"/>
            <w:kern w:val="0"/>
            <w:sz w:val="24"/>
            <w:szCs w:val="24"/>
          </w:rPr>
          <w:delText>11.2当产生任何争议及任何正在诉讼时，除争议事项外，双方应继续行使其剩余的相关权利，履行本合同项下的其他义务。</w:delText>
        </w:r>
      </w:del>
    </w:p>
    <w:p>
      <w:pPr>
        <w:widowControl/>
        <w:snapToGrid w:val="0"/>
        <w:spacing w:line="360" w:lineRule="auto"/>
        <w:jc w:val="left"/>
        <w:rPr>
          <w:del w:id="561" w:author="韩瑞珍" w:date="2024-01-17T11:04:08Z"/>
          <w:rFonts w:ascii="宋体" w:hAnsi="宋体" w:cs="楷体"/>
          <w:b/>
          <w:bCs/>
          <w:kern w:val="0"/>
          <w:sz w:val="24"/>
          <w:szCs w:val="24"/>
        </w:rPr>
      </w:pPr>
      <w:del w:id="562" w:author="韩瑞珍" w:date="2024-01-17T11:04:08Z">
        <w:r>
          <w:rPr>
            <w:rFonts w:hint="eastAsia" w:ascii="宋体" w:hAnsi="宋体" w:cs="楷体"/>
            <w:b/>
            <w:bCs/>
            <w:kern w:val="0"/>
            <w:sz w:val="24"/>
            <w:szCs w:val="24"/>
          </w:rPr>
          <w:delText>第十二条 其他</w:delText>
        </w:r>
      </w:del>
    </w:p>
    <w:p>
      <w:pPr>
        <w:widowControl/>
        <w:snapToGrid w:val="0"/>
        <w:spacing w:line="360" w:lineRule="auto"/>
        <w:ind w:firstLine="480" w:firstLineChars="200"/>
        <w:jc w:val="left"/>
        <w:rPr>
          <w:del w:id="563" w:author="韩瑞珍" w:date="2024-01-17T11:04:08Z"/>
          <w:rFonts w:ascii="宋体" w:hAnsi="宋体" w:cs="楷体"/>
          <w:kern w:val="0"/>
          <w:sz w:val="24"/>
          <w:szCs w:val="24"/>
        </w:rPr>
      </w:pPr>
      <w:del w:id="564" w:author="韩瑞珍" w:date="2024-01-17T11:04:08Z">
        <w:r>
          <w:rPr>
            <w:rFonts w:hint="eastAsia" w:ascii="宋体" w:hAnsi="宋体" w:cs="楷体"/>
            <w:kern w:val="0"/>
            <w:sz w:val="24"/>
            <w:szCs w:val="24"/>
          </w:rPr>
          <w:delText>12.1本合同部分无效，不影响其他部分效力的，其他部分仍然有效，并且各方应尽最大的努力达成与本合同宗旨和意向一致的新规定或条款。</w:delText>
        </w:r>
      </w:del>
    </w:p>
    <w:p>
      <w:pPr>
        <w:widowControl/>
        <w:snapToGrid w:val="0"/>
        <w:spacing w:line="360" w:lineRule="auto"/>
        <w:ind w:firstLine="480" w:firstLineChars="200"/>
        <w:jc w:val="left"/>
        <w:rPr>
          <w:del w:id="565" w:author="韩瑞珍" w:date="2024-01-17T11:04:08Z"/>
          <w:rFonts w:ascii="宋体" w:hAnsi="宋体" w:cs="楷体"/>
          <w:kern w:val="0"/>
          <w:sz w:val="24"/>
          <w:szCs w:val="24"/>
        </w:rPr>
      </w:pPr>
      <w:del w:id="566" w:author="韩瑞珍" w:date="2024-01-17T11:04:08Z">
        <w:r>
          <w:rPr>
            <w:rFonts w:hint="eastAsia" w:ascii="宋体" w:hAnsi="宋体" w:cs="楷体"/>
            <w:kern w:val="0"/>
            <w:sz w:val="24"/>
            <w:szCs w:val="24"/>
          </w:rPr>
          <w:delText>12.2本合同未尽事宜由各方友好协商解决，本合同正本壹式贰份，甲乙双方各执叁份。</w:delText>
        </w:r>
      </w:del>
    </w:p>
    <w:p>
      <w:pPr>
        <w:widowControl/>
        <w:snapToGrid w:val="0"/>
        <w:spacing w:line="360" w:lineRule="auto"/>
        <w:jc w:val="left"/>
        <w:rPr>
          <w:del w:id="567" w:author="韩瑞珍" w:date="2024-01-17T11:04:08Z"/>
          <w:rFonts w:ascii="宋体" w:hAnsi="宋体" w:cs="楷体"/>
          <w:kern w:val="0"/>
          <w:sz w:val="24"/>
          <w:szCs w:val="24"/>
        </w:rPr>
      </w:pPr>
    </w:p>
    <w:bookmarkEnd w:id="7"/>
    <w:p>
      <w:pPr>
        <w:widowControl/>
        <w:snapToGrid w:val="0"/>
        <w:spacing w:line="360" w:lineRule="auto"/>
        <w:jc w:val="left"/>
        <w:rPr>
          <w:del w:id="568" w:author="韩瑞珍" w:date="2024-01-17T11:04:08Z"/>
          <w:rFonts w:ascii="宋体" w:hAnsi="宋体" w:cs="楷体"/>
          <w:kern w:val="0"/>
          <w:sz w:val="24"/>
          <w:szCs w:val="24"/>
        </w:rPr>
      </w:pPr>
    </w:p>
    <w:p>
      <w:pPr>
        <w:widowControl/>
        <w:snapToGrid w:val="0"/>
        <w:spacing w:line="360" w:lineRule="auto"/>
        <w:jc w:val="left"/>
        <w:rPr>
          <w:del w:id="569" w:author="韩瑞珍" w:date="2024-01-17T11:04:08Z"/>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甲方：福建广电网络集团股份有限公司XX分公司</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pPr>
        <w:widowControl/>
        <w:snapToGrid w:val="0"/>
        <w:spacing w:line="360" w:lineRule="auto"/>
        <w:jc w:val="left"/>
        <w:rPr>
          <w:rFonts w:ascii="宋体" w:hAnsi="宋体" w:cs="楷体"/>
          <w:kern w:val="0"/>
          <w:sz w:val="24"/>
          <w:szCs w:val="24"/>
        </w:rPr>
      </w:pPr>
    </w:p>
    <w:p>
      <w:pPr>
        <w:spacing w:line="480" w:lineRule="exact"/>
        <w:jc w:val="left"/>
        <w:rPr>
          <w:rFonts w:ascii="宋体" w:hAnsi="宋体" w:cs="楷体"/>
          <w:kern w:val="0"/>
          <w:sz w:val="24"/>
          <w:szCs w:val="24"/>
        </w:rPr>
      </w:pPr>
      <w:r>
        <w:rPr>
          <w:rFonts w:hint="eastAsia" w:ascii="宋体" w:hAnsi="宋体" w:cs="楷体"/>
          <w:kern w:val="0"/>
          <w:sz w:val="24"/>
          <w:szCs w:val="24"/>
        </w:rPr>
        <w:t>日期：</w:t>
      </w:r>
    </w:p>
    <w:p>
      <w:pPr>
        <w:spacing w:line="480" w:lineRule="exact"/>
        <w:jc w:val="center"/>
        <w:rPr>
          <w:rFonts w:ascii="Times New Roman" w:hAnsi="Times New Roman"/>
          <w:sz w:val="36"/>
          <w:szCs w:val="36"/>
        </w:rPr>
      </w:pPr>
      <w:r>
        <w:rPr>
          <w:rFonts w:ascii="宋体" w:hAnsi="宋体"/>
          <w:b/>
          <w:sz w:val="36"/>
          <w:szCs w:val="24"/>
        </w:rPr>
        <w:br w:type="page"/>
      </w:r>
    </w:p>
    <w:p>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pPr>
        <w:spacing w:line="240" w:lineRule="atLeast"/>
        <w:ind w:firstLine="560" w:firstLineChars="200"/>
        <w:rPr>
          <w:rFonts w:ascii="Times New Roman" w:hAnsi="Times New Roman"/>
          <w:sz w:val="28"/>
          <w:szCs w:val="28"/>
        </w:rPr>
      </w:pPr>
    </w:p>
    <w:p>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pPr>
        <w:ind w:firstLine="560" w:firstLineChars="200"/>
        <w:rPr>
          <w:rFonts w:ascii="Times New Roman" w:hAnsi="Times New Roman"/>
          <w:sz w:val="28"/>
          <w:szCs w:val="28"/>
          <w:u w:val="single"/>
        </w:rPr>
      </w:pPr>
      <w:r>
        <w:rPr>
          <w:rFonts w:hint="eastAsia" w:ascii="Times New Roman" w:hAnsi="Times New Roman"/>
          <w:sz w:val="28"/>
          <w:szCs w:val="28"/>
        </w:rPr>
        <w:t>有无备注项：</w:t>
      </w:r>
    </w:p>
    <w:p>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pPr>
        <w:ind w:firstLine="560" w:firstLineChars="200"/>
        <w:rPr>
          <w:rFonts w:ascii="宋体" w:hAnsi="Times New Roman"/>
          <w:szCs w:val="24"/>
        </w:rPr>
      </w:pPr>
      <w:r>
        <w:rPr>
          <w:rFonts w:hint="eastAsia" w:ascii="Times New Roman" w:hAnsi="Times New Roman"/>
          <w:sz w:val="28"/>
          <w:szCs w:val="28"/>
        </w:rPr>
        <w:t>本表及证明资料加盖投标人单位公章</w:t>
      </w:r>
    </w:p>
    <w:p>
      <w:pPr>
        <w:widowControl/>
        <w:snapToGrid w:val="0"/>
        <w:spacing w:line="360" w:lineRule="auto"/>
        <w:jc w:val="left"/>
        <w:rPr>
          <w:rFonts w:ascii="宋体" w:hAnsi="宋体" w:cs="楷体"/>
          <w:kern w:val="0"/>
          <w:sz w:val="24"/>
          <w:szCs w:val="24"/>
        </w:rPr>
      </w:pPr>
      <w:r>
        <w:rPr>
          <w:rFonts w:ascii="宋体" w:hAnsi="Times New Roman"/>
          <w:szCs w:val="24"/>
        </w:rPr>
        <w:br w:type="page"/>
      </w:r>
    </w:p>
    <w:p>
      <w:pPr>
        <w:widowControl/>
        <w:snapToGrid w:val="0"/>
        <w:spacing w:line="360" w:lineRule="auto"/>
        <w:ind w:firstLine="480" w:firstLineChars="200"/>
        <w:jc w:val="left"/>
        <w:rPr>
          <w:rFonts w:ascii="宋体" w:hAnsi="宋体" w:cs="楷体"/>
          <w:kern w:val="0"/>
          <w:sz w:val="24"/>
          <w:szCs w:val="24"/>
        </w:rPr>
      </w:pPr>
    </w:p>
    <w:p>
      <w:pPr>
        <w:jc w:val="center"/>
        <w:rPr>
          <w:rFonts w:ascii="宋体" w:hAnsi="宋体"/>
          <w:sz w:val="36"/>
        </w:rPr>
      </w:pPr>
      <w:del w:id="570" w:author="淡定" w:date="2024-01-15T17:24:34Z">
        <w:r>
          <w:rPr>
            <w:rFonts w:hint="default" w:ascii="宋体" w:hAnsi="宋体"/>
            <w:sz w:val="36"/>
            <w:lang w:val="en-US"/>
          </w:rPr>
          <w:delText>四</w:delText>
        </w:r>
      </w:del>
      <w:ins w:id="571" w:author="淡定" w:date="2024-01-15T17:24:39Z">
        <w:r>
          <w:rPr>
            <w:rFonts w:hint="eastAsia" w:ascii="宋体" w:hAnsi="宋体"/>
            <w:sz w:val="36"/>
            <w:lang w:val="en-US" w:eastAsia="zh-CN"/>
          </w:rPr>
          <w:t>五</w:t>
        </w:r>
      </w:ins>
      <w:r>
        <w:rPr>
          <w:rFonts w:hint="eastAsia" w:ascii="宋体" w:hAnsi="宋体"/>
          <w:sz w:val="36"/>
        </w:rPr>
        <w:t>、附件——报价文件格式</w:t>
      </w:r>
    </w:p>
    <w:p>
      <w:pPr>
        <w:jc w:val="center"/>
        <w:rPr>
          <w:rFonts w:ascii="宋体" w:hAnsi="宋体"/>
          <w:sz w:val="36"/>
        </w:rPr>
      </w:pPr>
    </w:p>
    <w:p>
      <w:pPr>
        <w:jc w:val="center"/>
        <w:rPr>
          <w:rFonts w:ascii="宋体" w:hAnsi="宋体"/>
          <w:sz w:val="36"/>
        </w:rPr>
      </w:pPr>
    </w:p>
    <w:p>
      <w:pPr>
        <w:jc w:val="center"/>
        <w:rPr>
          <w:rFonts w:ascii="宋体" w:hAnsi="宋体"/>
          <w:sz w:val="36"/>
        </w:rPr>
      </w:pPr>
    </w:p>
    <w:p>
      <w:pPr>
        <w:jc w:val="center"/>
        <w:rPr>
          <w:rFonts w:ascii="宋体" w:hAnsi="宋体"/>
          <w:sz w:val="36"/>
        </w:rPr>
      </w:pPr>
    </w:p>
    <w:p>
      <w:pPr>
        <w:jc w:val="center"/>
        <w:rPr>
          <w:rFonts w:ascii="宋体" w:hAnsi="宋体"/>
          <w:sz w:val="72"/>
        </w:rPr>
      </w:pPr>
      <w:r>
        <w:rPr>
          <w:rFonts w:hint="eastAsia" w:ascii="宋体" w:hAnsi="宋体"/>
          <w:sz w:val="72"/>
        </w:rPr>
        <w:t>报价文件</w:t>
      </w:r>
    </w:p>
    <w:p>
      <w:pPr>
        <w:jc w:val="center"/>
        <w:rPr>
          <w:rFonts w:ascii="宋体" w:hAnsi="宋体"/>
          <w:sz w:val="30"/>
        </w:rPr>
      </w:pPr>
    </w:p>
    <w:p>
      <w:pPr>
        <w:jc w:val="center"/>
        <w:rPr>
          <w:rFonts w:ascii="宋体" w:hAnsi="宋体"/>
          <w:sz w:val="30"/>
        </w:rPr>
      </w:pPr>
    </w:p>
    <w:p>
      <w:pPr>
        <w:pStyle w:val="16"/>
        <w:spacing w:line="500" w:lineRule="exact"/>
        <w:ind w:firstLine="1260" w:firstLineChars="350"/>
        <w:jc w:val="left"/>
        <w:rPr>
          <w:rFonts w:hAnsi="宋体"/>
          <w:spacing w:val="-8"/>
          <w:sz w:val="32"/>
          <w:u w:val="single"/>
        </w:rPr>
      </w:pPr>
      <w:r>
        <w:rPr>
          <w:rFonts w:hint="eastAsia" w:hAnsi="宋体"/>
          <w:sz w:val="36"/>
          <w:szCs w:val="22"/>
        </w:rPr>
        <w:t>谈判项目名称：</w:t>
      </w:r>
    </w:p>
    <w:p>
      <w:pPr>
        <w:ind w:left="2520" w:hanging="2520" w:hangingChars="700"/>
        <w:rPr>
          <w:rFonts w:ascii="宋体" w:hAnsi="宋体"/>
          <w:sz w:val="36"/>
          <w:szCs w:val="22"/>
        </w:rPr>
      </w:pPr>
    </w:p>
    <w:p>
      <w:pPr>
        <w:jc w:val="center"/>
        <w:rPr>
          <w:rFonts w:ascii="宋体" w:hAnsi="宋体"/>
          <w:sz w:val="36"/>
        </w:rPr>
      </w:pPr>
    </w:p>
    <w:p>
      <w:pPr>
        <w:jc w:val="center"/>
        <w:rPr>
          <w:rFonts w:ascii="宋体" w:hAnsi="宋体"/>
          <w:sz w:val="36"/>
        </w:rPr>
      </w:pPr>
    </w:p>
    <w:p>
      <w:pPr>
        <w:rPr>
          <w:rFonts w:ascii="宋体" w:hAnsi="宋体"/>
          <w:sz w:val="36"/>
        </w:rPr>
      </w:pPr>
    </w:p>
    <w:p>
      <w:pPr>
        <w:rPr>
          <w:rFonts w:ascii="宋体" w:hAnsi="宋体"/>
          <w:sz w:val="36"/>
        </w:rPr>
      </w:pPr>
    </w:p>
    <w:p>
      <w:pPr>
        <w:rPr>
          <w:rFonts w:ascii="宋体" w:hAnsi="宋体"/>
          <w:sz w:val="36"/>
        </w:rPr>
      </w:pPr>
    </w:p>
    <w:p>
      <w:pPr>
        <w:spacing w:line="360" w:lineRule="auto"/>
        <w:rPr>
          <w:rFonts w:ascii="宋体" w:hAnsi="宋体"/>
          <w:sz w:val="36"/>
        </w:rPr>
      </w:pPr>
    </w:p>
    <w:p>
      <w:pPr>
        <w:spacing w:line="360" w:lineRule="auto"/>
        <w:rPr>
          <w:rFonts w:ascii="宋体" w:hAnsi="宋体"/>
          <w:sz w:val="36"/>
          <w:u w:val="single"/>
        </w:rPr>
      </w:pPr>
      <w:r>
        <w:rPr>
          <w:rFonts w:hint="eastAsia" w:ascii="宋体" w:hAnsi="宋体"/>
          <w:sz w:val="36"/>
        </w:rPr>
        <w:t xml:space="preserve">    报价人名称 ：</w:t>
      </w:r>
    </w:p>
    <w:p>
      <w:pPr>
        <w:spacing w:line="360" w:lineRule="auto"/>
        <w:rPr>
          <w:rFonts w:ascii="宋体" w:hAnsi="宋体"/>
          <w:sz w:val="36"/>
        </w:rPr>
      </w:pPr>
    </w:p>
    <w:p>
      <w:pPr>
        <w:spacing w:line="360" w:lineRule="auto"/>
        <w:ind w:firstLine="720" w:firstLineChars="200"/>
        <w:rPr>
          <w:rFonts w:ascii="宋体" w:hAnsi="宋体"/>
          <w:sz w:val="36"/>
        </w:rPr>
      </w:pPr>
      <w:r>
        <w:rPr>
          <w:rFonts w:hint="eastAsia" w:ascii="宋体" w:hAnsi="宋体"/>
          <w:sz w:val="36"/>
        </w:rPr>
        <w:t>日       期 ：</w:t>
      </w:r>
    </w:p>
    <w:p>
      <w:pPr>
        <w:pStyle w:val="34"/>
        <w:jc w:val="left"/>
        <w:rPr>
          <w:rFonts w:hAnsi="宋体"/>
        </w:rPr>
      </w:pPr>
      <w:r>
        <w:rPr>
          <w:rFonts w:hAnsi="宋体"/>
          <w:sz w:val="36"/>
        </w:rPr>
        <w:br w:type="page"/>
      </w:r>
      <w:bookmarkStart w:id="8" w:name="_Toc415567576"/>
      <w:bookmarkStart w:id="9" w:name="_Toc430489158"/>
      <w:bookmarkStart w:id="10" w:name="_Toc430422451"/>
      <w:bookmarkStart w:id="11" w:name="_Toc430488890"/>
      <w:bookmarkStart w:id="12" w:name="_Toc415567567"/>
      <w:bookmarkStart w:id="13" w:name="_Toc430492199"/>
      <w:bookmarkStart w:id="14" w:name="_Toc430422459"/>
      <w:bookmarkStart w:id="15" w:name="_Toc430489162"/>
      <w:bookmarkStart w:id="16" w:name="_Toc430488894"/>
      <w:bookmarkStart w:id="17" w:name="_Toc430488688"/>
      <w:bookmarkStart w:id="18" w:name="_Toc430490681"/>
      <w:bookmarkStart w:id="19" w:name="_Toc430492195"/>
      <w:bookmarkStart w:id="20" w:name="_Toc430490685"/>
      <w:bookmarkStart w:id="21" w:name="_Toc430488684"/>
      <w:r>
        <w:rPr>
          <w:rFonts w:hint="eastAsia" w:hAnsi="宋体"/>
          <w:sz w:val="21"/>
        </w:rPr>
        <w:t xml:space="preserve">附件１ </w:t>
      </w:r>
      <w:r>
        <w:rPr>
          <w:rFonts w:hint="eastAsia" w:hAnsi="宋体"/>
          <w:sz w:val="36"/>
        </w:rPr>
        <w:t xml:space="preserve"> 报 价 书</w:t>
      </w:r>
    </w:p>
    <w:p>
      <w:pPr>
        <w:pStyle w:val="16"/>
        <w:spacing w:line="360" w:lineRule="auto"/>
        <w:jc w:val="left"/>
        <w:rPr>
          <w:rFonts w:hAnsi="宋体"/>
          <w:sz w:val="24"/>
        </w:rPr>
      </w:pPr>
      <w:r>
        <w:rPr>
          <w:rFonts w:hint="eastAsia" w:hAnsi="宋体"/>
          <w:sz w:val="24"/>
        </w:rPr>
        <w:t>致：</w:t>
      </w:r>
      <w:r>
        <w:rPr>
          <w:rFonts w:hint="eastAsia" w:hAnsi="宋体"/>
          <w:sz w:val="24"/>
          <w:u w:val="single"/>
        </w:rPr>
        <w:t>福建广电网络集团股份有限公司泉州分公司</w:t>
      </w:r>
    </w:p>
    <w:p>
      <w:pPr>
        <w:pStyle w:val="16"/>
        <w:spacing w:line="360" w:lineRule="auto"/>
        <w:ind w:firstLine="480"/>
        <w:jc w:val="left"/>
        <w:rPr>
          <w:rFonts w:hAnsi="宋体"/>
          <w:sz w:val="24"/>
        </w:rPr>
      </w:pPr>
      <w:r>
        <w:rPr>
          <w:rFonts w:hint="eastAsia" w:hAnsi="宋体"/>
          <w:sz w:val="24"/>
        </w:rPr>
        <w:t>根据贵方</w:t>
      </w:r>
      <w:r>
        <w:rPr>
          <w:rFonts w:hint="eastAsia" w:hAnsi="宋体"/>
          <w:sz w:val="24"/>
          <w:szCs w:val="24"/>
        </w:rPr>
        <w:t>为：</w:t>
      </w:r>
      <w:r>
        <w:rPr>
          <w:rFonts w:hint="eastAsia" w:hAnsi="宋体" w:cs="宋体"/>
          <w:sz w:val="24"/>
          <w:szCs w:val="24"/>
        </w:rPr>
        <w:t xml:space="preserve">                管道采购项目</w:t>
      </w:r>
      <w:r>
        <w:rPr>
          <w:rFonts w:hint="eastAsia" w:hAnsi="宋体"/>
          <w:sz w:val="24"/>
        </w:rPr>
        <w:t>的邀请函，提交下述文件正本一份。</w:t>
      </w:r>
    </w:p>
    <w:p>
      <w:pPr>
        <w:pStyle w:val="16"/>
        <w:spacing w:line="360" w:lineRule="auto"/>
        <w:ind w:firstLine="480"/>
        <w:jc w:val="left"/>
        <w:rPr>
          <w:rFonts w:hAnsi="宋体"/>
          <w:sz w:val="24"/>
        </w:rPr>
      </w:pPr>
      <w:r>
        <w:rPr>
          <w:rFonts w:hint="eastAsia" w:hAnsi="宋体"/>
          <w:sz w:val="24"/>
        </w:rPr>
        <w:t>（1）报价一览表</w:t>
      </w:r>
    </w:p>
    <w:p>
      <w:pPr>
        <w:pStyle w:val="16"/>
        <w:spacing w:line="360" w:lineRule="auto"/>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pPr>
        <w:pStyle w:val="16"/>
        <w:spacing w:line="360" w:lineRule="auto"/>
        <w:ind w:firstLine="480"/>
        <w:jc w:val="left"/>
        <w:rPr>
          <w:rFonts w:hAnsi="宋体"/>
          <w:sz w:val="24"/>
        </w:rPr>
      </w:pPr>
      <w:r>
        <w:rPr>
          <w:rFonts w:hint="eastAsia" w:hAnsi="宋体"/>
          <w:sz w:val="24"/>
        </w:rPr>
        <w:t>（3）报价人的资格证明文件</w:t>
      </w:r>
    </w:p>
    <w:p>
      <w:pPr>
        <w:pStyle w:val="16"/>
        <w:spacing w:line="360" w:lineRule="auto"/>
        <w:ind w:firstLine="480"/>
        <w:jc w:val="left"/>
        <w:rPr>
          <w:rFonts w:hAnsi="宋体"/>
          <w:sz w:val="24"/>
        </w:rPr>
      </w:pPr>
      <w:r>
        <w:rPr>
          <w:rFonts w:hint="eastAsia" w:hAnsi="宋体"/>
          <w:sz w:val="24"/>
        </w:rPr>
        <w:t>（4）报价人提交的其它资料</w:t>
      </w:r>
    </w:p>
    <w:p>
      <w:pPr>
        <w:pStyle w:val="16"/>
        <w:spacing w:line="360" w:lineRule="auto"/>
        <w:jc w:val="left"/>
        <w:rPr>
          <w:rFonts w:hAnsi="宋体"/>
          <w:sz w:val="24"/>
        </w:rPr>
      </w:pPr>
      <w:r>
        <w:rPr>
          <w:rFonts w:hint="eastAsia" w:hAnsi="宋体"/>
          <w:sz w:val="24"/>
        </w:rPr>
        <w:t xml:space="preserve">    据此函，签字代表宣布同意如下：</w:t>
      </w:r>
    </w:p>
    <w:p>
      <w:pPr>
        <w:pStyle w:val="16"/>
        <w:spacing w:line="360" w:lineRule="auto"/>
        <w:ind w:firstLine="480" w:firstLineChars="200"/>
        <w:jc w:val="left"/>
        <w:rPr>
          <w:rFonts w:hAnsi="宋体"/>
          <w:sz w:val="24"/>
          <w:u w:val="single"/>
        </w:rPr>
      </w:pPr>
      <w:r>
        <w:rPr>
          <w:rFonts w:hint="eastAsia" w:hAnsi="宋体"/>
          <w:sz w:val="24"/>
        </w:rPr>
        <w:t>1．所附详细报价表中规定的应提供和交付的管道及服务报价总价（国内现场交货价）为人民币（小写）：万元，即（大写）人民币：。</w:t>
      </w:r>
    </w:p>
    <w:p>
      <w:pPr>
        <w:pStyle w:val="16"/>
        <w:spacing w:line="360" w:lineRule="auto"/>
        <w:ind w:firstLine="480" w:firstLineChars="200"/>
        <w:jc w:val="left"/>
        <w:rPr>
          <w:rFonts w:hAnsi="宋体"/>
          <w:sz w:val="24"/>
        </w:rPr>
      </w:pPr>
      <w:r>
        <w:rPr>
          <w:rFonts w:hint="eastAsia" w:hAnsi="宋体"/>
          <w:sz w:val="24"/>
        </w:rPr>
        <w:t>2．报价人已详细审查全部谈判文件，包括修改文件（如有的话）和有关附件。</w:t>
      </w:r>
    </w:p>
    <w:p>
      <w:pPr>
        <w:pStyle w:val="16"/>
        <w:spacing w:line="360" w:lineRule="auto"/>
        <w:ind w:firstLine="480" w:firstLineChars="200"/>
        <w:jc w:val="left"/>
        <w:rPr>
          <w:rFonts w:hAnsi="宋体"/>
          <w:sz w:val="24"/>
        </w:rPr>
      </w:pPr>
      <w:r>
        <w:rPr>
          <w:rFonts w:hint="eastAsia" w:hAnsi="宋体"/>
          <w:sz w:val="24"/>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sz w:val="24"/>
        </w:rPr>
      </w:pPr>
      <w:r>
        <w:rPr>
          <w:rFonts w:hint="eastAsia" w:hAnsi="宋体"/>
          <w:sz w:val="24"/>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sz w:val="24"/>
        </w:rPr>
      </w:pPr>
      <w:r>
        <w:rPr>
          <w:rFonts w:hint="eastAsia" w:hAnsi="宋体"/>
          <w:sz w:val="24"/>
        </w:rPr>
        <w:t>与本谈判项目有关的一切正式往来通讯请寄：</w:t>
      </w:r>
    </w:p>
    <w:p>
      <w:pPr>
        <w:pStyle w:val="16"/>
        <w:spacing w:line="360" w:lineRule="auto"/>
        <w:jc w:val="left"/>
        <w:rPr>
          <w:rFonts w:hAnsi="宋体"/>
          <w:sz w:val="24"/>
        </w:rPr>
      </w:pPr>
    </w:p>
    <w:p>
      <w:pPr>
        <w:pStyle w:val="16"/>
        <w:spacing w:line="360" w:lineRule="auto"/>
        <w:jc w:val="left"/>
        <w:rPr>
          <w:rFonts w:hAnsi="宋体"/>
          <w:sz w:val="24"/>
        </w:rPr>
      </w:pPr>
      <w:r>
        <w:rPr>
          <w:rFonts w:hint="eastAsia" w:hAnsi="宋体"/>
          <w:sz w:val="24"/>
        </w:rPr>
        <w:t>地址：</w:t>
      </w:r>
    </w:p>
    <w:p>
      <w:pPr>
        <w:pStyle w:val="16"/>
        <w:spacing w:line="360" w:lineRule="auto"/>
        <w:jc w:val="left"/>
        <w:rPr>
          <w:rFonts w:hAnsi="宋体"/>
          <w:sz w:val="24"/>
        </w:rPr>
      </w:pPr>
      <w:r>
        <w:rPr>
          <w:rFonts w:hint="eastAsia" w:hAnsi="宋体"/>
          <w:sz w:val="24"/>
        </w:rPr>
        <w:t xml:space="preserve">电话： </w:t>
      </w:r>
    </w:p>
    <w:p>
      <w:pPr>
        <w:pStyle w:val="16"/>
        <w:spacing w:line="360" w:lineRule="auto"/>
        <w:jc w:val="left"/>
        <w:rPr>
          <w:rFonts w:hAnsi="宋体"/>
          <w:sz w:val="24"/>
        </w:rPr>
      </w:pPr>
      <w:r>
        <w:rPr>
          <w:rFonts w:hint="eastAsia" w:hAnsi="宋体"/>
          <w:sz w:val="24"/>
        </w:rPr>
        <w:t>传真：</w:t>
      </w:r>
    </w:p>
    <w:p>
      <w:pPr>
        <w:pStyle w:val="16"/>
        <w:spacing w:line="360" w:lineRule="auto"/>
        <w:jc w:val="left"/>
        <w:rPr>
          <w:rFonts w:hAnsi="宋体"/>
          <w:sz w:val="24"/>
        </w:rPr>
      </w:pPr>
      <w:r>
        <w:rPr>
          <w:rFonts w:hint="eastAsia" w:hAnsi="宋体"/>
          <w:sz w:val="24"/>
        </w:rPr>
        <w:t>报价人授权代表姓名、职务（印刷体）：</w:t>
      </w:r>
    </w:p>
    <w:p>
      <w:pPr>
        <w:pStyle w:val="16"/>
        <w:spacing w:line="360" w:lineRule="auto"/>
        <w:jc w:val="left"/>
        <w:rPr>
          <w:rFonts w:hAnsi="宋体"/>
          <w:sz w:val="24"/>
        </w:rPr>
      </w:pPr>
      <w:r>
        <w:rPr>
          <w:rFonts w:hint="eastAsia" w:hAnsi="宋体"/>
          <w:sz w:val="24"/>
        </w:rPr>
        <w:t>报价人授权代表签字：_</w:t>
      </w:r>
    </w:p>
    <w:p>
      <w:pPr>
        <w:pStyle w:val="16"/>
        <w:spacing w:line="360" w:lineRule="auto"/>
        <w:jc w:val="left"/>
        <w:rPr>
          <w:rFonts w:hAnsi="宋体"/>
          <w:sz w:val="24"/>
          <w:szCs w:val="24"/>
        </w:rPr>
      </w:pPr>
      <w:r>
        <w:rPr>
          <w:rFonts w:hint="eastAsia" w:hAnsi="宋体"/>
          <w:sz w:val="24"/>
        </w:rPr>
        <w:t>报价人名称：</w:t>
      </w:r>
    </w:p>
    <w:p>
      <w:pPr>
        <w:pStyle w:val="16"/>
        <w:spacing w:line="360" w:lineRule="auto"/>
        <w:jc w:val="left"/>
        <w:rPr>
          <w:rFonts w:hAnsi="宋体"/>
          <w:sz w:val="24"/>
        </w:rPr>
      </w:pPr>
      <w:r>
        <w:rPr>
          <w:rFonts w:hint="eastAsia" w:hAnsi="宋体"/>
          <w:sz w:val="24"/>
        </w:rPr>
        <w:t>报价人地址：</w:t>
      </w:r>
    </w:p>
    <w:p>
      <w:pPr>
        <w:pStyle w:val="16"/>
        <w:spacing w:line="360" w:lineRule="auto"/>
        <w:jc w:val="left"/>
        <w:rPr>
          <w:rFonts w:hAnsi="宋体"/>
          <w:sz w:val="24"/>
        </w:rPr>
      </w:pPr>
    </w:p>
    <w:p>
      <w:pPr>
        <w:pStyle w:val="16"/>
        <w:spacing w:line="360" w:lineRule="auto"/>
        <w:ind w:firstLine="4200" w:firstLineChars="1750"/>
        <w:jc w:val="left"/>
        <w:rPr>
          <w:rFonts w:hAnsi="宋体"/>
        </w:rPr>
      </w:pPr>
      <w:r>
        <w:rPr>
          <w:rFonts w:hint="eastAsia" w:hAnsi="宋体"/>
          <w:sz w:val="24"/>
        </w:rPr>
        <w:t>日      期：</w:t>
      </w:r>
      <w:r>
        <w:rPr>
          <w:rFonts w:hint="eastAsia" w:hAnsi="宋体"/>
          <w:sz w:val="24"/>
          <w:u w:val="single"/>
        </w:rPr>
        <w:t xml:space="preserve">  _  </w:t>
      </w:r>
      <w:r>
        <w:rPr>
          <w:rFonts w:hint="eastAsia" w:hAnsi="宋体"/>
          <w:sz w:val="24"/>
        </w:rPr>
        <w:t>年__月日</w:t>
      </w:r>
    </w:p>
    <w:p>
      <w:pPr>
        <w:pStyle w:val="16"/>
        <w:spacing w:line="380" w:lineRule="exact"/>
        <w:jc w:val="left"/>
        <w:rPr>
          <w:rFonts w:hAnsi="宋体"/>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sz w:val="36"/>
        </w:rPr>
      </w:pPr>
      <w:r>
        <w:rPr>
          <w:rFonts w:hint="eastAsia" w:hAnsi="宋体"/>
          <w:sz w:val="24"/>
        </w:rPr>
        <w:t>附件2</w:t>
      </w:r>
      <w:r>
        <w:rPr>
          <w:rFonts w:hint="eastAsia" w:hAnsi="宋体"/>
          <w:sz w:val="36"/>
        </w:rPr>
        <w:t>报价一览表</w:t>
      </w:r>
    </w:p>
    <w:p>
      <w:pPr>
        <w:spacing w:line="380" w:lineRule="exact"/>
        <w:rPr>
          <w:rFonts w:ascii="宋体" w:hAnsi="宋体"/>
          <w:sz w:val="24"/>
        </w:rPr>
      </w:pPr>
    </w:p>
    <w:p>
      <w:pPr>
        <w:spacing w:line="380" w:lineRule="exact"/>
        <w:rPr>
          <w:rFonts w:ascii="宋体" w:hAnsi="宋体"/>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p>
    <w:p>
      <w:pPr>
        <w:spacing w:line="380" w:lineRule="exact"/>
        <w:rPr>
          <w:rFonts w:ascii="宋体" w:hAnsi="宋体"/>
          <w:sz w:val="24"/>
        </w:rPr>
      </w:pPr>
      <w:r>
        <w:rPr>
          <w:rFonts w:hint="eastAsia" w:ascii="宋体" w:hAnsi="宋体"/>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sz w:val="24"/>
              </w:rPr>
            </w:pPr>
            <w:r>
              <w:rPr>
                <w:rFonts w:hint="eastAsia" w:ascii="宋体" w:hAnsi="宋体"/>
                <w:sz w:val="24"/>
              </w:rPr>
              <w:t>合同包</w:t>
            </w:r>
          </w:p>
          <w:p>
            <w:pPr>
              <w:spacing w:line="380" w:lineRule="exact"/>
              <w:ind w:firstLine="120"/>
              <w:jc w:val="center"/>
              <w:rPr>
                <w:rFonts w:ascii="宋体" w:hAnsi="宋体"/>
                <w:sz w:val="24"/>
              </w:rPr>
            </w:pPr>
          </w:p>
        </w:tc>
        <w:tc>
          <w:tcPr>
            <w:tcW w:w="2927" w:type="dxa"/>
            <w:vAlign w:val="center"/>
          </w:tcPr>
          <w:p>
            <w:pPr>
              <w:spacing w:line="380" w:lineRule="exact"/>
              <w:ind w:firstLine="120"/>
              <w:jc w:val="center"/>
              <w:rPr>
                <w:rFonts w:ascii="宋体" w:hAnsi="宋体"/>
                <w:sz w:val="24"/>
              </w:rPr>
            </w:pPr>
            <w:r>
              <w:rPr>
                <w:rFonts w:hint="eastAsia" w:ascii="宋体" w:hAnsi="宋体"/>
                <w:sz w:val="24"/>
              </w:rPr>
              <w:t>采购内容名称</w:t>
            </w:r>
          </w:p>
        </w:tc>
        <w:tc>
          <w:tcPr>
            <w:tcW w:w="1247" w:type="dxa"/>
            <w:vAlign w:val="center"/>
          </w:tcPr>
          <w:p>
            <w:pPr>
              <w:spacing w:line="380" w:lineRule="exact"/>
              <w:jc w:val="center"/>
              <w:rPr>
                <w:rFonts w:ascii="宋体" w:hAnsi="宋体"/>
                <w:sz w:val="24"/>
              </w:rPr>
            </w:pPr>
            <w:r>
              <w:rPr>
                <w:rFonts w:hint="eastAsia" w:ascii="宋体" w:hAnsi="宋体"/>
                <w:sz w:val="24"/>
              </w:rPr>
              <w:t>数量</w:t>
            </w:r>
          </w:p>
        </w:tc>
        <w:tc>
          <w:tcPr>
            <w:tcW w:w="2353" w:type="dxa"/>
            <w:vAlign w:val="center"/>
          </w:tcPr>
          <w:p>
            <w:pPr>
              <w:spacing w:line="380" w:lineRule="exact"/>
              <w:jc w:val="center"/>
              <w:rPr>
                <w:rFonts w:ascii="宋体" w:hAnsi="宋体"/>
                <w:sz w:val="24"/>
              </w:rPr>
            </w:pPr>
            <w:r>
              <w:rPr>
                <w:rFonts w:hint="eastAsia" w:ascii="宋体" w:hAnsi="宋体"/>
                <w:sz w:val="24"/>
              </w:rPr>
              <w:t>报价</w:t>
            </w:r>
          </w:p>
        </w:tc>
        <w:tc>
          <w:tcPr>
            <w:tcW w:w="4026" w:type="dxa"/>
            <w:vAlign w:val="center"/>
          </w:tcPr>
          <w:p>
            <w:pPr>
              <w:spacing w:line="380" w:lineRule="exact"/>
              <w:jc w:val="center"/>
              <w:rPr>
                <w:rFonts w:ascii="宋体" w:hAnsi="宋体"/>
                <w:sz w:val="24"/>
              </w:rPr>
            </w:pPr>
            <w:r>
              <w:rPr>
                <w:rFonts w:hint="eastAsia" w:ascii="宋体" w:hAnsi="宋体"/>
                <w:sz w:val="24"/>
              </w:rPr>
              <w:t>完成期</w:t>
            </w:r>
          </w:p>
          <w:p>
            <w:pPr>
              <w:spacing w:line="380" w:lineRule="exact"/>
              <w:jc w:val="center"/>
              <w:rPr>
                <w:rFonts w:ascii="宋体" w:hAnsi="宋体"/>
                <w:sz w:val="24"/>
              </w:rPr>
            </w:pPr>
          </w:p>
        </w:tc>
        <w:tc>
          <w:tcPr>
            <w:tcW w:w="2139" w:type="dxa"/>
            <w:vAlign w:val="center"/>
          </w:tcPr>
          <w:p>
            <w:pPr>
              <w:spacing w:line="380" w:lineRule="exact"/>
              <w:jc w:val="center"/>
              <w:rPr>
                <w:rFonts w:ascii="宋体" w:hAnsi="宋体"/>
                <w:sz w:val="24"/>
              </w:rPr>
            </w:pPr>
            <w:r>
              <w:rPr>
                <w:rFonts w:hint="eastAsia" w:ascii="宋体" w:hAnsi="宋体"/>
                <w:sz w:val="24"/>
              </w:rPr>
              <w:t>备注（</w:t>
            </w:r>
            <w:r>
              <w:rPr>
                <w:rFonts w:hint="eastAsia" w:hAnsi="宋体"/>
                <w:sz w:val="24"/>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sz w:val="24"/>
              </w:rPr>
            </w:pPr>
            <w:r>
              <w:rPr>
                <w:rFonts w:hint="eastAsia" w:ascii="宋体" w:hAnsi="宋体"/>
                <w:sz w:val="24"/>
              </w:rPr>
              <w:t>1</w:t>
            </w:r>
          </w:p>
          <w:p>
            <w:pPr>
              <w:spacing w:line="380" w:lineRule="exact"/>
              <w:jc w:val="center"/>
              <w:rPr>
                <w:rFonts w:ascii="宋体" w:hAnsi="宋体"/>
                <w:sz w:val="24"/>
              </w:rPr>
            </w:pPr>
          </w:p>
        </w:tc>
        <w:tc>
          <w:tcPr>
            <w:tcW w:w="2927" w:type="dxa"/>
            <w:vAlign w:val="center"/>
          </w:tcPr>
          <w:p>
            <w:pPr>
              <w:spacing w:line="380" w:lineRule="exact"/>
              <w:rPr>
                <w:rFonts w:ascii="宋体" w:hAnsi="宋体"/>
                <w:sz w:val="24"/>
              </w:rPr>
            </w:pPr>
          </w:p>
        </w:tc>
        <w:tc>
          <w:tcPr>
            <w:tcW w:w="1247" w:type="dxa"/>
            <w:vAlign w:val="center"/>
          </w:tcPr>
          <w:p>
            <w:pPr>
              <w:spacing w:line="380" w:lineRule="exact"/>
              <w:jc w:val="center"/>
              <w:rPr>
                <w:rFonts w:ascii="宋体" w:hAnsi="宋体"/>
                <w:sz w:val="24"/>
              </w:rPr>
            </w:pPr>
          </w:p>
        </w:tc>
        <w:tc>
          <w:tcPr>
            <w:tcW w:w="2353" w:type="dxa"/>
            <w:vAlign w:val="center"/>
          </w:tcPr>
          <w:p>
            <w:pPr>
              <w:spacing w:line="380" w:lineRule="exact"/>
              <w:ind w:firstLine="480" w:firstLineChars="200"/>
              <w:rPr>
                <w:rFonts w:ascii="宋体" w:hAnsi="宋体"/>
                <w:sz w:val="24"/>
              </w:rPr>
            </w:pPr>
          </w:p>
        </w:tc>
        <w:tc>
          <w:tcPr>
            <w:tcW w:w="4026" w:type="dxa"/>
            <w:vAlign w:val="center"/>
          </w:tcPr>
          <w:p>
            <w:pPr>
              <w:spacing w:line="380" w:lineRule="exact"/>
              <w:rPr>
                <w:rFonts w:ascii="宋体" w:hAnsi="宋体"/>
                <w:sz w:val="24"/>
              </w:rPr>
            </w:pPr>
          </w:p>
        </w:tc>
        <w:tc>
          <w:tcPr>
            <w:tcW w:w="2139" w:type="dxa"/>
            <w:tcBorders>
              <w:bottom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sz w:val="24"/>
              </w:rPr>
            </w:pPr>
            <w:r>
              <w:rPr>
                <w:rFonts w:hint="eastAsia" w:ascii="宋体" w:hAnsi="宋体"/>
                <w:sz w:val="24"/>
              </w:rPr>
              <w:t>报价总价：</w:t>
            </w:r>
            <w:r>
              <w:rPr>
                <w:rFonts w:hint="eastAsia" w:ascii="宋体" w:hAnsi="宋体" w:cs="楷体"/>
                <w:kern w:val="0"/>
                <w:sz w:val="24"/>
                <w:szCs w:val="24"/>
                <w:u w:val="single"/>
              </w:rPr>
              <w:t xml:space="preserve">    　　万元（含税价）</w:t>
            </w:r>
          </w:p>
        </w:tc>
        <w:tc>
          <w:tcPr>
            <w:tcW w:w="9765" w:type="dxa"/>
            <w:gridSpan w:val="4"/>
            <w:vAlign w:val="center"/>
          </w:tcPr>
          <w:p>
            <w:pPr>
              <w:spacing w:line="380" w:lineRule="exact"/>
              <w:rPr>
                <w:rFonts w:ascii="宋体" w:hAnsi="宋体"/>
                <w:sz w:val="24"/>
              </w:rPr>
            </w:pPr>
            <w:r>
              <w:rPr>
                <w:rFonts w:hint="eastAsia" w:hAnsi="宋体"/>
                <w:sz w:val="24"/>
              </w:rPr>
              <w:t>（大写）人民币：</w:t>
            </w:r>
            <w:r>
              <w:rPr>
                <w:rFonts w:hint="eastAsia" w:hAnsi="宋体"/>
                <w:sz w:val="24"/>
                <w:u w:val="single"/>
              </w:rPr>
              <w:t xml:space="preserve">                     税率：        </w:t>
            </w:r>
          </w:p>
        </w:tc>
      </w:tr>
    </w:tbl>
    <w:p>
      <w:pPr>
        <w:pStyle w:val="34"/>
        <w:spacing w:line="440" w:lineRule="exact"/>
        <w:jc w:val="left"/>
        <w:rPr>
          <w:rFonts w:hAnsi="宋体"/>
          <w:sz w:val="24"/>
        </w:rPr>
      </w:pPr>
      <w:r>
        <w:rPr>
          <w:rFonts w:hAnsi="宋体"/>
          <w:sz w:val="24"/>
        </w:rPr>
        <w:t>注：1.</w:t>
      </w:r>
      <w:r>
        <w:rPr>
          <w:rFonts w:hint="eastAsia" w:hAnsi="宋体"/>
          <w:sz w:val="24"/>
        </w:rPr>
        <w:t>在报价一览表中应</w:t>
      </w:r>
      <w:r>
        <w:rPr>
          <w:rFonts w:hAnsi="宋体"/>
          <w:sz w:val="24"/>
        </w:rPr>
        <w:t>明确说明</w:t>
      </w:r>
      <w:r>
        <w:rPr>
          <w:rFonts w:hint="eastAsia" w:hAnsi="宋体"/>
          <w:sz w:val="24"/>
        </w:rPr>
        <w:t>该报价是第一次报价还是最终报价</w:t>
      </w:r>
      <w:r>
        <w:rPr>
          <w:rFonts w:hAnsi="宋体"/>
          <w:sz w:val="24"/>
        </w:rPr>
        <w:t>。</w:t>
      </w:r>
    </w:p>
    <w:p>
      <w:pPr>
        <w:pStyle w:val="34"/>
        <w:spacing w:line="440" w:lineRule="exact"/>
        <w:jc w:val="left"/>
        <w:rPr>
          <w:rFonts w:hAnsi="宋体"/>
          <w:sz w:val="24"/>
        </w:rPr>
      </w:pPr>
      <w:r>
        <w:rPr>
          <w:rFonts w:hAnsi="宋体"/>
          <w:sz w:val="24"/>
        </w:rPr>
        <w:t xml:space="preserve">    2.详细的分项报价表应另纸详列，且标明所报各种货物的数量、品牌和金额。</w:t>
      </w:r>
    </w:p>
    <w:p>
      <w:pPr>
        <w:spacing w:line="440" w:lineRule="exact"/>
        <w:ind w:firstLine="480" w:firstLineChars="200"/>
        <w:rPr>
          <w:rFonts w:ascii="宋体" w:hAnsi="宋体"/>
          <w:sz w:val="24"/>
        </w:rPr>
      </w:pPr>
    </w:p>
    <w:p>
      <w:pPr>
        <w:spacing w:line="380" w:lineRule="exact"/>
        <w:rPr>
          <w:rFonts w:ascii="宋体" w:hAnsi="宋体"/>
        </w:rPr>
      </w:pPr>
    </w:p>
    <w:p>
      <w:pPr>
        <w:spacing w:line="380" w:lineRule="exact"/>
        <w:ind w:right="420"/>
        <w:rPr>
          <w:rFonts w:ascii="宋体" w:hAnsi="宋体"/>
        </w:rPr>
        <w:sectPr>
          <w:pgSz w:w="16840" w:h="11907" w:orient="landscape"/>
          <w:pgMar w:top="1752" w:right="1588" w:bottom="1752" w:left="1588" w:header="851" w:footer="992" w:gutter="0"/>
          <w:cols w:space="720" w:num="1"/>
          <w:docGrid w:type="lines" w:linePitch="323" w:charSpace="-2"/>
        </w:sectPr>
      </w:pPr>
      <w:r>
        <w:rPr>
          <w:rFonts w:hint="eastAsia" w:ascii="宋体" w:hAnsi="宋体"/>
        </w:rPr>
        <w:t>报价人授权代表签字：</w:t>
      </w:r>
    </w:p>
    <w:p>
      <w:pPr>
        <w:pStyle w:val="16"/>
        <w:spacing w:line="380" w:lineRule="exact"/>
        <w:rPr>
          <w:rFonts w:hAnsi="宋体"/>
          <w:sz w:val="24"/>
        </w:rPr>
      </w:pPr>
      <w:r>
        <w:rPr>
          <w:rFonts w:hint="eastAsia" w:hAnsi="宋体"/>
        </w:rPr>
        <w:t xml:space="preserve">附件3                         </w:t>
      </w:r>
      <w:r>
        <w:rPr>
          <w:rFonts w:hint="eastAsia" w:hAnsi="宋体"/>
          <w:sz w:val="36"/>
        </w:rPr>
        <w:t xml:space="preserve">  采购内容说明一览表</w:t>
      </w:r>
      <w:r>
        <w:rPr>
          <w:rFonts w:hint="eastAsia" w:hAnsi="宋体"/>
          <w:sz w:val="36"/>
        </w:rPr>
        <w:cr/>
      </w:r>
    </w:p>
    <w:p>
      <w:pPr>
        <w:spacing w:line="380" w:lineRule="exact"/>
        <w:rPr>
          <w:rFonts w:ascii="宋体" w:hAnsi="宋体"/>
          <w:sz w:val="24"/>
        </w:rPr>
      </w:pPr>
      <w:r>
        <w:rPr>
          <w:rFonts w:hint="eastAsia" w:hAnsi="宋体"/>
          <w:sz w:val="24"/>
        </w:rPr>
        <w:t>报价人名称</w:t>
      </w:r>
      <w:r>
        <w:rPr>
          <w:rFonts w:hint="eastAsia" w:hAnsi="宋体"/>
          <w:sz w:val="24"/>
          <w:szCs w:val="22"/>
        </w:rPr>
        <w:t xml:space="preserve">： </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hAnsi="宋体"/>
          <w:sz w:val="24"/>
        </w:rPr>
        <w:t>项目名称：</w:t>
      </w:r>
    </w:p>
    <w:p>
      <w:pPr>
        <w:pStyle w:val="16"/>
        <w:spacing w:line="380" w:lineRule="exact"/>
        <w:jc w:val="left"/>
        <w:rPr>
          <w:rFonts w:hAnsi="宋体"/>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sz w:val="24"/>
              </w:rPr>
            </w:pPr>
            <w:r>
              <w:rPr>
                <w:rFonts w:hint="eastAsia" w:hAnsi="宋体"/>
                <w:sz w:val="24"/>
              </w:rPr>
              <w:t>合同包</w:t>
            </w:r>
          </w:p>
        </w:tc>
        <w:tc>
          <w:tcPr>
            <w:tcW w:w="1756" w:type="dxa"/>
            <w:vAlign w:val="center"/>
          </w:tcPr>
          <w:p>
            <w:pPr>
              <w:pStyle w:val="16"/>
              <w:spacing w:line="380" w:lineRule="exact"/>
              <w:ind w:firstLine="720" w:firstLineChars="300"/>
              <w:jc w:val="left"/>
              <w:rPr>
                <w:rFonts w:hAnsi="宋体"/>
                <w:sz w:val="24"/>
              </w:rPr>
            </w:pPr>
            <w:r>
              <w:rPr>
                <w:rFonts w:hint="eastAsia" w:hAnsi="宋体"/>
                <w:sz w:val="24"/>
              </w:rPr>
              <w:t>1　</w:t>
            </w:r>
          </w:p>
        </w:tc>
        <w:tc>
          <w:tcPr>
            <w:tcW w:w="1245" w:type="dxa"/>
            <w:vAlign w:val="center"/>
          </w:tcPr>
          <w:p>
            <w:pPr>
              <w:pStyle w:val="16"/>
              <w:spacing w:line="380" w:lineRule="exact"/>
              <w:jc w:val="left"/>
              <w:rPr>
                <w:rFonts w:hAnsi="宋体"/>
                <w:sz w:val="24"/>
              </w:rPr>
            </w:pPr>
            <w:r>
              <w:rPr>
                <w:rFonts w:hint="eastAsia" w:hAnsi="宋体"/>
                <w:sz w:val="24"/>
              </w:rPr>
              <w:t>内容名称</w:t>
            </w:r>
          </w:p>
        </w:tc>
        <w:tc>
          <w:tcPr>
            <w:tcW w:w="6720" w:type="dxa"/>
            <w:vAlign w:val="center"/>
          </w:tcPr>
          <w:p>
            <w:pPr>
              <w:pStyle w:val="16"/>
              <w:spacing w:line="380" w:lineRule="exact"/>
              <w:jc w:val="left"/>
              <w:rPr>
                <w:rFonts w:hAnsi="宋体"/>
                <w:sz w:val="24"/>
              </w:rPr>
            </w:pPr>
          </w:p>
        </w:tc>
        <w:tc>
          <w:tcPr>
            <w:tcW w:w="735" w:type="dxa"/>
            <w:vAlign w:val="center"/>
          </w:tcPr>
          <w:p>
            <w:pPr>
              <w:pStyle w:val="16"/>
              <w:spacing w:line="380" w:lineRule="exact"/>
              <w:jc w:val="left"/>
              <w:rPr>
                <w:rFonts w:hAnsi="宋体"/>
                <w:sz w:val="24"/>
              </w:rPr>
            </w:pPr>
            <w:r>
              <w:rPr>
                <w:rFonts w:hint="eastAsia" w:hAnsi="宋体"/>
                <w:sz w:val="24"/>
              </w:rPr>
              <w:t>数量</w:t>
            </w:r>
          </w:p>
        </w:tc>
        <w:tc>
          <w:tcPr>
            <w:tcW w:w="1449" w:type="dxa"/>
          </w:tcPr>
          <w:p>
            <w:pPr>
              <w:pStyle w:val="16"/>
              <w:spacing w:line="380" w:lineRule="exact"/>
              <w:jc w:val="lef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sz w:val="24"/>
              </w:rPr>
            </w:pPr>
          </w:p>
          <w:p>
            <w:pPr>
              <w:spacing w:line="480" w:lineRule="auto"/>
              <w:ind w:firstLine="960" w:firstLineChars="400"/>
              <w:rPr>
                <w:rFonts w:hAnsi="宋体"/>
                <w:sz w:val="24"/>
              </w:rPr>
            </w:pPr>
            <w:r>
              <w:rPr>
                <w:rFonts w:hint="eastAsia" w:hAnsi="宋体"/>
                <w:sz w:val="24"/>
              </w:rPr>
              <w:t>详细性能说明：</w:t>
            </w:r>
          </w:p>
          <w:p>
            <w:pPr>
              <w:spacing w:line="480" w:lineRule="auto"/>
              <w:ind w:firstLine="240" w:firstLineChars="100"/>
              <w:rPr>
                <w:rFonts w:hAnsi="宋体"/>
                <w:sz w:val="24"/>
              </w:rPr>
            </w:pPr>
          </w:p>
          <w:p>
            <w:pPr>
              <w:spacing w:line="480" w:lineRule="auto"/>
              <w:ind w:firstLine="240" w:firstLineChars="100"/>
              <w:rPr>
                <w:rFonts w:hAnsi="宋体"/>
                <w:sz w:val="24"/>
                <w:szCs w:val="22"/>
              </w:rPr>
            </w:pPr>
          </w:p>
          <w:p>
            <w:pPr>
              <w:pStyle w:val="16"/>
              <w:spacing w:line="380" w:lineRule="exact"/>
              <w:ind w:firstLine="240" w:firstLineChars="100"/>
              <w:jc w:val="left"/>
              <w:rPr>
                <w:rFonts w:hAnsi="宋体"/>
                <w:sz w:val="24"/>
              </w:rPr>
            </w:pPr>
          </w:p>
        </w:tc>
      </w:tr>
    </w:tbl>
    <w:p>
      <w:pPr>
        <w:pStyle w:val="16"/>
        <w:spacing w:line="380" w:lineRule="exact"/>
        <w:jc w:val="left"/>
        <w:rPr>
          <w:rFonts w:hAnsi="宋体"/>
          <w:sz w:val="24"/>
        </w:rPr>
      </w:pPr>
    </w:p>
    <w:p>
      <w:pPr>
        <w:pStyle w:val="16"/>
        <w:spacing w:line="380" w:lineRule="exact"/>
        <w:jc w:val="left"/>
        <w:rPr>
          <w:rFonts w:hAnsi="宋体"/>
          <w:sz w:val="28"/>
        </w:rPr>
      </w:pPr>
      <w:r>
        <w:rPr>
          <w:rFonts w:hint="eastAsia" w:hAnsi="宋体"/>
          <w:sz w:val="24"/>
        </w:rPr>
        <w:t>报价人授权代表签字：</w:t>
      </w:r>
    </w:p>
    <w:p>
      <w:pPr>
        <w:pStyle w:val="16"/>
        <w:spacing w:line="0" w:lineRule="atLeast"/>
        <w:jc w:val="left"/>
        <w:rPr>
          <w:rFonts w:hAnsi="宋体"/>
          <w:sz w:val="28"/>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4"/>
        <w:rPr>
          <w:rFonts w:hAnsi="宋体"/>
        </w:rPr>
      </w:pPr>
      <w:r>
        <w:rPr>
          <w:rFonts w:hint="eastAsia" w:hAnsi="宋体"/>
          <w:sz w:val="24"/>
        </w:rPr>
        <w:t>附件4</w:t>
      </w:r>
      <w:r>
        <w:rPr>
          <w:rFonts w:hint="eastAsia" w:hAnsi="宋体"/>
          <w:sz w:val="36"/>
        </w:rPr>
        <w:t>报价人的资格证明文件</w:t>
      </w:r>
      <w:r>
        <w:rPr>
          <w:rFonts w:hint="eastAsia" w:hAnsi="宋体"/>
          <w:sz w:val="36"/>
        </w:rPr>
        <w:cr/>
      </w:r>
    </w:p>
    <w:p>
      <w:pPr>
        <w:pStyle w:val="34"/>
        <w:rPr>
          <w:rFonts w:hAnsi="宋体"/>
        </w:rPr>
      </w:pPr>
    </w:p>
    <w:p>
      <w:pPr>
        <w:pStyle w:val="34"/>
        <w:rPr>
          <w:rFonts w:hAnsi="宋体"/>
          <w:sz w:val="24"/>
        </w:rPr>
      </w:pPr>
      <w:r>
        <w:rPr>
          <w:rFonts w:hint="eastAsia" w:hAnsi="宋体"/>
          <w:sz w:val="21"/>
        </w:rPr>
        <w:t>附件4-1</w:t>
      </w:r>
      <w:r>
        <w:rPr>
          <w:rFonts w:hint="eastAsia" w:hAnsi="宋体"/>
          <w:sz w:val="32"/>
        </w:rPr>
        <w:t>关于资格的声明函</w:t>
      </w:r>
      <w:r>
        <w:rPr>
          <w:rFonts w:hint="eastAsia" w:hAnsi="宋体"/>
          <w:sz w:val="32"/>
        </w:rPr>
        <w:cr/>
      </w:r>
    </w:p>
    <w:p>
      <w:pPr>
        <w:spacing w:line="380" w:lineRule="exact"/>
        <w:rPr>
          <w:rFonts w:hAnsi="宋体"/>
          <w:sz w:val="24"/>
        </w:rPr>
      </w:pPr>
    </w:p>
    <w:p>
      <w:pPr>
        <w:pStyle w:val="34"/>
        <w:rPr>
          <w:rFonts w:ascii="仿宋_GB2312"/>
          <w:b/>
          <w:sz w:val="32"/>
        </w:rPr>
      </w:pPr>
      <w:r>
        <w:rPr>
          <w:rFonts w:hint="eastAsia"/>
          <w:sz w:val="24"/>
        </w:rPr>
        <w:t>致：</w:t>
      </w:r>
      <w:r>
        <w:rPr>
          <w:rFonts w:hint="eastAsia" w:hAnsi="宋体"/>
          <w:sz w:val="24"/>
          <w:u w:val="single"/>
        </w:rPr>
        <w:t>福建广电网络集团股份有限公司泉州分公司</w:t>
      </w:r>
    </w:p>
    <w:p>
      <w:pPr>
        <w:pStyle w:val="16"/>
        <w:spacing w:line="360" w:lineRule="auto"/>
        <w:jc w:val="left"/>
        <w:rPr>
          <w:rFonts w:hAnsi="宋体"/>
          <w:sz w:val="24"/>
        </w:rPr>
      </w:pPr>
    </w:p>
    <w:p>
      <w:pPr>
        <w:pStyle w:val="16"/>
        <w:spacing w:line="360" w:lineRule="auto"/>
        <w:ind w:firstLine="480" w:firstLineChars="200"/>
        <w:jc w:val="left"/>
        <w:rPr>
          <w:rFonts w:hAnsi="宋体"/>
          <w:sz w:val="24"/>
        </w:rPr>
      </w:pPr>
      <w:r>
        <w:rPr>
          <w:rFonts w:hint="eastAsia" w:hAnsi="宋体"/>
          <w:sz w:val="24"/>
        </w:rPr>
        <w:t>关于贵方</w:t>
      </w:r>
      <w:r>
        <w:rPr>
          <w:rFonts w:hint="eastAsia" w:hAnsi="宋体"/>
          <w:sz w:val="24"/>
          <w:u w:val="single"/>
        </w:rPr>
        <w:t xml:space="preserve">_    </w:t>
      </w:r>
      <w:r>
        <w:rPr>
          <w:rFonts w:hint="eastAsia" w:hAnsi="宋体"/>
          <w:sz w:val="24"/>
        </w:rPr>
        <w:t>年月日</w:t>
      </w:r>
      <w:r>
        <w:rPr>
          <w:rFonts w:hint="eastAsia" w:hAnsi="宋体" w:cs="宋体"/>
          <w:sz w:val="24"/>
          <w:szCs w:val="24"/>
          <w:u w:val="single"/>
        </w:rPr>
        <w:t xml:space="preserve">            管道</w:t>
      </w:r>
      <w:r>
        <w:rPr>
          <w:rFonts w:hint="eastAsia" w:hAnsi="宋体"/>
          <w:sz w:val="24"/>
          <w:szCs w:val="22"/>
        </w:rPr>
        <w:t>采购</w:t>
      </w:r>
      <w:r>
        <w:rPr>
          <w:rFonts w:hint="eastAsia" w:hAnsi="宋体"/>
          <w:sz w:val="24"/>
          <w:szCs w:val="24"/>
        </w:rPr>
        <w:t>项</w:t>
      </w:r>
      <w:r>
        <w:rPr>
          <w:rFonts w:hint="eastAsia" w:hAnsi="宋体"/>
          <w:sz w:val="24"/>
        </w:rPr>
        <w:t>目的邀请，本签字人愿意参加谈判，并证明提交的下列文件和说明是准确的和真实的。</w:t>
      </w:r>
      <w:r>
        <w:rPr>
          <w:rFonts w:hint="eastAsia" w:hAnsi="宋体"/>
          <w:sz w:val="24"/>
        </w:rPr>
        <w:cr/>
      </w:r>
    </w:p>
    <w:p>
      <w:pPr>
        <w:pStyle w:val="16"/>
        <w:spacing w:line="360" w:lineRule="auto"/>
        <w:jc w:val="left"/>
        <w:rPr>
          <w:rFonts w:hAnsi="宋体"/>
          <w:sz w:val="24"/>
        </w:rPr>
      </w:pPr>
      <w:r>
        <w:rPr>
          <w:rFonts w:hint="eastAsia" w:hAnsi="宋体"/>
          <w:sz w:val="24"/>
        </w:rPr>
        <w:t xml:space="preserve">   1. 我方的资格声明正本一份。</w:t>
      </w:r>
    </w:p>
    <w:p>
      <w:pPr>
        <w:pStyle w:val="16"/>
        <w:spacing w:line="360" w:lineRule="auto"/>
        <w:jc w:val="left"/>
        <w:rPr>
          <w:rFonts w:hAnsi="宋体"/>
          <w:sz w:val="24"/>
        </w:rPr>
      </w:pPr>
      <w:r>
        <w:rPr>
          <w:rFonts w:hint="eastAsia" w:hAnsi="宋体"/>
          <w:sz w:val="24"/>
        </w:rPr>
        <w:t xml:space="preserve">   2．本签字人确认资格文件中的说明是真实的、准确的。</w:t>
      </w:r>
    </w:p>
    <w:p>
      <w:pPr>
        <w:pStyle w:val="16"/>
        <w:spacing w:line="380" w:lineRule="exact"/>
        <w:jc w:val="left"/>
        <w:rPr>
          <w:rFonts w:hAnsi="宋体"/>
          <w:sz w:val="24"/>
        </w:rPr>
      </w:pPr>
    </w:p>
    <w:p>
      <w:pPr>
        <w:pStyle w:val="16"/>
        <w:spacing w:line="380" w:lineRule="exact"/>
        <w:jc w:val="left"/>
        <w:rPr>
          <w:rFonts w:hAnsi="宋体"/>
          <w:sz w:val="24"/>
        </w:rPr>
      </w:pPr>
    </w:p>
    <w:p>
      <w:pPr>
        <w:pStyle w:val="16"/>
        <w:spacing w:line="380" w:lineRule="exact"/>
        <w:jc w:val="left"/>
        <w:rPr>
          <w:rFonts w:hAnsi="宋体"/>
          <w:sz w:val="24"/>
        </w:rPr>
      </w:pPr>
    </w:p>
    <w:p>
      <w:pPr>
        <w:pStyle w:val="16"/>
        <w:spacing w:line="380" w:lineRule="exact"/>
        <w:jc w:val="left"/>
        <w:rPr>
          <w:rFonts w:hAnsi="宋体"/>
          <w:sz w:val="24"/>
        </w:rPr>
      </w:pPr>
    </w:p>
    <w:p>
      <w:pPr>
        <w:pStyle w:val="16"/>
        <w:spacing w:line="380" w:lineRule="exact"/>
        <w:jc w:val="left"/>
        <w:rPr>
          <w:rFonts w:hAnsi="宋体"/>
          <w:sz w:val="24"/>
        </w:rPr>
      </w:pPr>
    </w:p>
    <w:p>
      <w:pPr>
        <w:spacing w:line="380" w:lineRule="exact"/>
        <w:rPr>
          <w:rFonts w:ascii="宋体" w:hAnsi="宋体"/>
          <w:sz w:val="24"/>
          <w:szCs w:val="22"/>
        </w:rPr>
      </w:pPr>
      <w:r>
        <w:rPr>
          <w:rFonts w:hint="eastAsia" w:ascii="宋体" w:hAnsi="宋体"/>
          <w:sz w:val="24"/>
        </w:rPr>
        <w:t>报价人</w:t>
      </w:r>
      <w:r>
        <w:rPr>
          <w:rFonts w:hint="eastAsia" w:ascii="宋体" w:hAnsi="宋体"/>
          <w:sz w:val="24"/>
          <w:szCs w:val="22"/>
        </w:rPr>
        <w:t xml:space="preserve">名称：    （单位全称并加盖公章）       </w:t>
      </w:r>
    </w:p>
    <w:p>
      <w:pPr>
        <w:spacing w:line="380" w:lineRule="exact"/>
        <w:rPr>
          <w:rFonts w:ascii="宋体" w:hAnsi="宋体"/>
          <w:sz w:val="24"/>
          <w:szCs w:val="22"/>
        </w:rPr>
      </w:pPr>
      <w:r>
        <w:rPr>
          <w:rFonts w:hint="eastAsia" w:ascii="宋体" w:hAnsi="宋体"/>
          <w:sz w:val="24"/>
          <w:szCs w:val="22"/>
        </w:rPr>
        <w:t xml:space="preserve"> 报价人授权代表签字： </w:t>
      </w:r>
    </w:p>
    <w:p>
      <w:pPr>
        <w:spacing w:line="380" w:lineRule="exact"/>
        <w:rPr>
          <w:rFonts w:ascii="宋体" w:hAnsi="宋体"/>
          <w:sz w:val="24"/>
          <w:szCs w:val="22"/>
        </w:rPr>
      </w:pPr>
      <w:r>
        <w:rPr>
          <w:rFonts w:hint="eastAsia" w:ascii="宋体" w:hAnsi="宋体"/>
          <w:sz w:val="24"/>
          <w:szCs w:val="22"/>
        </w:rPr>
        <w:t xml:space="preserve"> 电      话：</w:t>
      </w:r>
    </w:p>
    <w:p>
      <w:pPr>
        <w:spacing w:line="380" w:lineRule="exact"/>
        <w:rPr>
          <w:rFonts w:ascii="宋体" w:hAnsi="宋体"/>
          <w:sz w:val="24"/>
          <w:szCs w:val="22"/>
        </w:rPr>
      </w:pPr>
      <w:r>
        <w:rPr>
          <w:rFonts w:hint="eastAsia" w:ascii="宋体" w:hAnsi="宋体"/>
          <w:sz w:val="24"/>
          <w:szCs w:val="22"/>
        </w:rPr>
        <w:t xml:space="preserve"> 日      期：       年   月   日</w:t>
      </w:r>
    </w:p>
    <w:p>
      <w:pPr>
        <w:pStyle w:val="16"/>
        <w:spacing w:line="380" w:lineRule="exact"/>
        <w:jc w:val="left"/>
        <w:rPr>
          <w:rFonts w:hAnsi="宋体"/>
          <w:sz w:val="24"/>
        </w:rPr>
      </w:pPr>
    </w:p>
    <w:p>
      <w:pPr>
        <w:pStyle w:val="34"/>
        <w:rPr>
          <w:rFonts w:hAnsi="宋体"/>
          <w:sz w:val="21"/>
        </w:rPr>
      </w:pPr>
    </w:p>
    <w:p>
      <w:pPr>
        <w:pStyle w:val="34"/>
        <w:rPr>
          <w:rFonts w:hAnsi="宋体"/>
        </w:rPr>
      </w:pPr>
    </w:p>
    <w:p>
      <w:pPr>
        <w:pStyle w:val="34"/>
        <w:rPr>
          <w:rFonts w:hAnsi="宋体"/>
          <w:sz w:val="21"/>
        </w:rPr>
      </w:pPr>
    </w:p>
    <w:p>
      <w:pPr>
        <w:pStyle w:val="34"/>
        <w:rPr>
          <w:rFonts w:hAnsi="宋体"/>
        </w:rPr>
      </w:pPr>
      <w:r>
        <w:rPr>
          <w:rFonts w:hAnsi="宋体"/>
        </w:rPr>
        <w:br w:type="page"/>
      </w:r>
      <w:r>
        <w:rPr>
          <w:rFonts w:hint="eastAsia" w:hAnsi="宋体"/>
          <w:sz w:val="21"/>
        </w:rPr>
        <w:t>附件4-2</w:t>
      </w:r>
      <w:r>
        <w:rPr>
          <w:rFonts w:hint="eastAsia" w:hAnsi="宋体"/>
          <w:sz w:val="36"/>
        </w:rPr>
        <w:t>报价人的资格声明</w:t>
      </w:r>
      <w:r>
        <w:rPr>
          <w:rFonts w:hint="eastAsia" w:hAnsi="宋体"/>
        </w:rPr>
        <w:cr/>
      </w:r>
    </w:p>
    <w:p>
      <w:pPr>
        <w:spacing w:line="380" w:lineRule="exact"/>
        <w:rPr>
          <w:rFonts w:ascii="宋体" w:hAnsi="宋体"/>
          <w:sz w:val="24"/>
        </w:rPr>
      </w:pPr>
      <w:r>
        <w:rPr>
          <w:rFonts w:hint="eastAsia" w:ascii="宋体" w:hAnsi="宋体"/>
          <w:sz w:val="24"/>
        </w:rPr>
        <w:t>1．报价人概况：</w:t>
      </w:r>
      <w:r>
        <w:rPr>
          <w:rFonts w:hint="eastAsia" w:ascii="宋体" w:hAnsi="宋体"/>
          <w:sz w:val="24"/>
        </w:rPr>
        <w:cr/>
      </w:r>
      <w:r>
        <w:rPr>
          <w:rFonts w:hint="eastAsia" w:ascii="宋体" w:hAnsi="宋体"/>
          <w:sz w:val="24"/>
        </w:rPr>
        <w:t xml:space="preserve">    Ａ．报价人名称：</w:t>
      </w:r>
      <w:r>
        <w:rPr>
          <w:rFonts w:hint="eastAsia" w:ascii="宋体" w:hAnsi="宋体"/>
          <w:sz w:val="24"/>
        </w:rPr>
        <w:cr/>
      </w:r>
      <w:r>
        <w:rPr>
          <w:rFonts w:hint="eastAsia" w:ascii="宋体" w:hAnsi="宋体"/>
          <w:sz w:val="24"/>
        </w:rPr>
        <w:t xml:space="preserve">    Ｂ．注册地址：</w:t>
      </w:r>
      <w:r>
        <w:rPr>
          <w:rFonts w:hint="eastAsia" w:ascii="宋体" w:hAnsi="宋体"/>
          <w:sz w:val="24"/>
        </w:rPr>
        <w:cr/>
      </w:r>
      <w:r>
        <w:rPr>
          <w:rFonts w:hint="eastAsia" w:ascii="宋体" w:hAnsi="宋体"/>
          <w:sz w:val="24"/>
        </w:rPr>
        <w:t xml:space="preserve">        传真：电话：邮编： </w:t>
      </w:r>
      <w:r>
        <w:rPr>
          <w:rFonts w:hint="eastAsia" w:ascii="宋体" w:hAnsi="宋体"/>
          <w:sz w:val="24"/>
        </w:rPr>
        <w:cr/>
      </w:r>
      <w:r>
        <w:rPr>
          <w:rFonts w:hint="eastAsia" w:ascii="宋体" w:hAnsi="宋体"/>
          <w:sz w:val="24"/>
        </w:rPr>
        <w:t xml:space="preserve">    Ｃ．成立或注册日期：     年   月   日</w:t>
      </w:r>
      <w:r>
        <w:rPr>
          <w:rFonts w:hint="eastAsia" w:ascii="宋体" w:hAnsi="宋体"/>
          <w:sz w:val="24"/>
        </w:rPr>
        <w:cr/>
      </w:r>
      <w:r>
        <w:rPr>
          <w:rFonts w:hint="eastAsia" w:ascii="宋体" w:hAnsi="宋体"/>
          <w:sz w:val="24"/>
        </w:rPr>
        <w:t xml:space="preserve">    Ｄ．法定代表人</w:t>
      </w:r>
      <w:r>
        <w:rPr>
          <w:rFonts w:hint="eastAsia" w:ascii="宋体" w:hAnsi="宋体"/>
          <w:sz w:val="24"/>
          <w:u w:val="single"/>
        </w:rPr>
        <w:t>：</w:t>
      </w:r>
      <w:r>
        <w:rPr>
          <w:rFonts w:hint="eastAsia" w:ascii="宋体" w:hAnsi="宋体"/>
          <w:sz w:val="24"/>
        </w:rPr>
        <w:t>（姓名、职务）</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2．我方在此声明，我方具备并满足下列各项条款的规定。本声明如有虚假或不实之处，我方将失去合格报价人资格。</w:t>
      </w:r>
    </w:p>
    <w:p>
      <w:pPr>
        <w:ind w:firstLine="480" w:firstLineChars="200"/>
        <w:rPr>
          <w:rFonts w:ascii="宋体" w:hAnsi="宋体"/>
          <w:sz w:val="24"/>
        </w:rPr>
      </w:pPr>
      <w:r>
        <w:rPr>
          <w:rFonts w:hint="eastAsia" w:ascii="宋体" w:hAnsi="宋体"/>
          <w:sz w:val="24"/>
        </w:rPr>
        <w:t>（1）具有独立承担民事责任的能力；</w:t>
      </w:r>
    </w:p>
    <w:p>
      <w:pPr>
        <w:rPr>
          <w:rFonts w:ascii="宋体" w:hAnsi="宋体"/>
          <w:sz w:val="24"/>
        </w:rPr>
      </w:pPr>
      <w:r>
        <w:rPr>
          <w:rFonts w:hint="eastAsia" w:ascii="宋体" w:hAnsi="宋体"/>
          <w:sz w:val="24"/>
        </w:rPr>
        <w:t>　　（2）具有良好的商业信誉和健全的财务会计制度；</w:t>
      </w:r>
    </w:p>
    <w:p>
      <w:pPr>
        <w:rPr>
          <w:rFonts w:ascii="宋体" w:hAnsi="宋体"/>
          <w:sz w:val="24"/>
        </w:rPr>
      </w:pPr>
      <w:r>
        <w:rPr>
          <w:rFonts w:hint="eastAsia" w:ascii="宋体" w:hAnsi="宋体"/>
          <w:sz w:val="24"/>
        </w:rPr>
        <w:t>　　（3）具有履行合同所必需的设备和专业技术能力；</w:t>
      </w:r>
    </w:p>
    <w:p>
      <w:pPr>
        <w:rPr>
          <w:rFonts w:ascii="宋体" w:hAnsi="宋体"/>
          <w:sz w:val="24"/>
        </w:rPr>
      </w:pPr>
      <w:r>
        <w:rPr>
          <w:rFonts w:hint="eastAsia" w:ascii="宋体" w:hAnsi="宋体"/>
          <w:sz w:val="24"/>
        </w:rPr>
        <w:t>　　（4）有依法缴纳税收和社会保障资金的良好记录；</w:t>
      </w:r>
    </w:p>
    <w:p>
      <w:pPr>
        <w:rPr>
          <w:rFonts w:ascii="宋体" w:hAnsi="宋体"/>
          <w:sz w:val="24"/>
        </w:rPr>
      </w:pPr>
      <w:r>
        <w:rPr>
          <w:rFonts w:hint="eastAsia" w:ascii="宋体" w:hAnsi="宋体"/>
          <w:sz w:val="24"/>
        </w:rPr>
        <w:t>　　（5）近三年内，在经营活动中没有重大违法记录；</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r>
              <w:rPr>
                <w:rFonts w:hint="eastAsia" w:ascii="宋体" w:hAnsi="宋体"/>
                <w:sz w:val="24"/>
              </w:rPr>
              <w:t>用户名称和地址</w:t>
            </w:r>
          </w:p>
        </w:tc>
        <w:tc>
          <w:tcPr>
            <w:tcW w:w="2299" w:type="dxa"/>
          </w:tcPr>
          <w:p>
            <w:pPr>
              <w:spacing w:line="380" w:lineRule="exact"/>
              <w:rPr>
                <w:rFonts w:ascii="宋体" w:hAnsi="宋体"/>
                <w:sz w:val="24"/>
              </w:rPr>
            </w:pPr>
            <w:r>
              <w:rPr>
                <w:rFonts w:hint="eastAsia" w:ascii="宋体" w:hAnsi="宋体"/>
                <w:sz w:val="24"/>
              </w:rPr>
              <w:t>销售货物名称、规格</w:t>
            </w:r>
          </w:p>
        </w:tc>
        <w:tc>
          <w:tcPr>
            <w:tcW w:w="1045" w:type="dxa"/>
          </w:tcPr>
          <w:p>
            <w:pPr>
              <w:spacing w:line="380" w:lineRule="exact"/>
              <w:rPr>
                <w:rFonts w:ascii="宋体" w:hAnsi="宋体"/>
                <w:sz w:val="24"/>
              </w:rPr>
            </w:pPr>
            <w:r>
              <w:rPr>
                <w:rFonts w:hint="eastAsia" w:ascii="宋体" w:hAnsi="宋体"/>
                <w:sz w:val="24"/>
              </w:rPr>
              <w:t>数量</w:t>
            </w:r>
          </w:p>
        </w:tc>
        <w:tc>
          <w:tcPr>
            <w:tcW w:w="1463" w:type="dxa"/>
          </w:tcPr>
          <w:p>
            <w:pPr>
              <w:spacing w:line="380" w:lineRule="exact"/>
              <w:rPr>
                <w:rFonts w:ascii="宋体" w:hAnsi="宋体"/>
                <w:sz w:val="24"/>
              </w:rPr>
            </w:pPr>
            <w:r>
              <w:rPr>
                <w:rFonts w:hint="eastAsia" w:ascii="宋体" w:hAnsi="宋体"/>
                <w:sz w:val="24"/>
              </w:rPr>
              <w:t>交货日期</w:t>
            </w:r>
          </w:p>
        </w:tc>
        <w:tc>
          <w:tcPr>
            <w:tcW w:w="1404" w:type="dxa"/>
          </w:tcPr>
          <w:p>
            <w:pPr>
              <w:spacing w:line="380" w:lineRule="exact"/>
              <w:rPr>
                <w:rFonts w:ascii="宋体" w:hAnsi="宋体"/>
                <w:sz w:val="24"/>
              </w:rPr>
            </w:pPr>
            <w:r>
              <w:rPr>
                <w:rFonts w:hint="eastAsia" w:ascii="宋体" w:hAnsi="宋体"/>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p>
        </w:tc>
        <w:tc>
          <w:tcPr>
            <w:tcW w:w="2299" w:type="dxa"/>
          </w:tcPr>
          <w:p>
            <w:pPr>
              <w:spacing w:line="380" w:lineRule="exact"/>
              <w:rPr>
                <w:rFonts w:ascii="宋体" w:hAnsi="宋体"/>
                <w:sz w:val="24"/>
              </w:rPr>
            </w:pPr>
          </w:p>
        </w:tc>
        <w:tc>
          <w:tcPr>
            <w:tcW w:w="1045" w:type="dxa"/>
          </w:tcPr>
          <w:p>
            <w:pPr>
              <w:spacing w:line="380" w:lineRule="exact"/>
              <w:rPr>
                <w:rFonts w:ascii="宋体" w:hAnsi="宋体"/>
                <w:sz w:val="24"/>
              </w:rPr>
            </w:pPr>
          </w:p>
        </w:tc>
        <w:tc>
          <w:tcPr>
            <w:tcW w:w="1463" w:type="dxa"/>
          </w:tcPr>
          <w:p>
            <w:pPr>
              <w:spacing w:line="380" w:lineRule="exact"/>
              <w:rPr>
                <w:rFonts w:ascii="宋体" w:hAnsi="宋体"/>
                <w:sz w:val="24"/>
              </w:rPr>
            </w:pPr>
          </w:p>
        </w:tc>
        <w:tc>
          <w:tcPr>
            <w:tcW w:w="1404"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p>
        </w:tc>
        <w:tc>
          <w:tcPr>
            <w:tcW w:w="2299" w:type="dxa"/>
          </w:tcPr>
          <w:p>
            <w:pPr>
              <w:spacing w:line="380" w:lineRule="exact"/>
              <w:rPr>
                <w:rFonts w:ascii="宋体" w:hAnsi="宋体"/>
                <w:sz w:val="24"/>
              </w:rPr>
            </w:pPr>
          </w:p>
        </w:tc>
        <w:tc>
          <w:tcPr>
            <w:tcW w:w="1045" w:type="dxa"/>
          </w:tcPr>
          <w:p>
            <w:pPr>
              <w:spacing w:line="380" w:lineRule="exact"/>
              <w:rPr>
                <w:rFonts w:ascii="宋体" w:hAnsi="宋体"/>
                <w:sz w:val="24"/>
              </w:rPr>
            </w:pPr>
          </w:p>
        </w:tc>
        <w:tc>
          <w:tcPr>
            <w:tcW w:w="1463" w:type="dxa"/>
          </w:tcPr>
          <w:p>
            <w:pPr>
              <w:spacing w:line="380" w:lineRule="exact"/>
              <w:rPr>
                <w:rFonts w:ascii="宋体" w:hAnsi="宋体"/>
                <w:sz w:val="24"/>
              </w:rPr>
            </w:pPr>
          </w:p>
        </w:tc>
        <w:tc>
          <w:tcPr>
            <w:tcW w:w="1404"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p>
        </w:tc>
        <w:tc>
          <w:tcPr>
            <w:tcW w:w="2299" w:type="dxa"/>
          </w:tcPr>
          <w:p>
            <w:pPr>
              <w:spacing w:line="380" w:lineRule="exact"/>
              <w:rPr>
                <w:rFonts w:ascii="宋体" w:hAnsi="宋体"/>
                <w:sz w:val="24"/>
              </w:rPr>
            </w:pPr>
          </w:p>
        </w:tc>
        <w:tc>
          <w:tcPr>
            <w:tcW w:w="1045" w:type="dxa"/>
          </w:tcPr>
          <w:p>
            <w:pPr>
              <w:spacing w:line="380" w:lineRule="exact"/>
              <w:rPr>
                <w:rFonts w:ascii="宋体" w:hAnsi="宋体"/>
                <w:sz w:val="24"/>
              </w:rPr>
            </w:pPr>
          </w:p>
        </w:tc>
        <w:tc>
          <w:tcPr>
            <w:tcW w:w="1463" w:type="dxa"/>
          </w:tcPr>
          <w:p>
            <w:pPr>
              <w:spacing w:line="380" w:lineRule="exact"/>
              <w:rPr>
                <w:rFonts w:ascii="宋体" w:hAnsi="宋体"/>
                <w:sz w:val="24"/>
              </w:rPr>
            </w:pPr>
          </w:p>
        </w:tc>
        <w:tc>
          <w:tcPr>
            <w:tcW w:w="1404"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p>
        </w:tc>
        <w:tc>
          <w:tcPr>
            <w:tcW w:w="2299" w:type="dxa"/>
          </w:tcPr>
          <w:p>
            <w:pPr>
              <w:spacing w:line="380" w:lineRule="exact"/>
              <w:rPr>
                <w:rFonts w:ascii="宋体" w:hAnsi="宋体"/>
                <w:sz w:val="24"/>
              </w:rPr>
            </w:pPr>
          </w:p>
        </w:tc>
        <w:tc>
          <w:tcPr>
            <w:tcW w:w="1045" w:type="dxa"/>
          </w:tcPr>
          <w:p>
            <w:pPr>
              <w:spacing w:line="380" w:lineRule="exact"/>
              <w:rPr>
                <w:rFonts w:ascii="宋体" w:hAnsi="宋体"/>
                <w:sz w:val="24"/>
              </w:rPr>
            </w:pPr>
          </w:p>
        </w:tc>
        <w:tc>
          <w:tcPr>
            <w:tcW w:w="1463" w:type="dxa"/>
          </w:tcPr>
          <w:p>
            <w:pPr>
              <w:spacing w:line="380" w:lineRule="exact"/>
              <w:rPr>
                <w:rFonts w:ascii="宋体" w:hAnsi="宋体"/>
                <w:sz w:val="24"/>
              </w:rPr>
            </w:pPr>
          </w:p>
        </w:tc>
        <w:tc>
          <w:tcPr>
            <w:tcW w:w="1404"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p>
        </w:tc>
        <w:tc>
          <w:tcPr>
            <w:tcW w:w="2299" w:type="dxa"/>
          </w:tcPr>
          <w:p>
            <w:pPr>
              <w:spacing w:line="380" w:lineRule="exact"/>
              <w:rPr>
                <w:rFonts w:ascii="宋体" w:hAnsi="宋体"/>
                <w:sz w:val="24"/>
              </w:rPr>
            </w:pPr>
          </w:p>
        </w:tc>
        <w:tc>
          <w:tcPr>
            <w:tcW w:w="1045" w:type="dxa"/>
          </w:tcPr>
          <w:p>
            <w:pPr>
              <w:spacing w:line="380" w:lineRule="exact"/>
              <w:rPr>
                <w:rFonts w:ascii="宋体" w:hAnsi="宋体"/>
                <w:sz w:val="24"/>
              </w:rPr>
            </w:pPr>
          </w:p>
        </w:tc>
        <w:tc>
          <w:tcPr>
            <w:tcW w:w="1463" w:type="dxa"/>
          </w:tcPr>
          <w:p>
            <w:pPr>
              <w:spacing w:line="380" w:lineRule="exact"/>
              <w:rPr>
                <w:rFonts w:ascii="宋体" w:hAnsi="宋体"/>
                <w:sz w:val="24"/>
              </w:rPr>
            </w:pPr>
          </w:p>
        </w:tc>
        <w:tc>
          <w:tcPr>
            <w:tcW w:w="1404"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p>
        </w:tc>
        <w:tc>
          <w:tcPr>
            <w:tcW w:w="2299" w:type="dxa"/>
          </w:tcPr>
          <w:p>
            <w:pPr>
              <w:spacing w:line="380" w:lineRule="exact"/>
              <w:rPr>
                <w:rFonts w:ascii="宋体" w:hAnsi="宋体"/>
                <w:sz w:val="24"/>
              </w:rPr>
            </w:pPr>
          </w:p>
        </w:tc>
        <w:tc>
          <w:tcPr>
            <w:tcW w:w="1045" w:type="dxa"/>
          </w:tcPr>
          <w:p>
            <w:pPr>
              <w:spacing w:line="380" w:lineRule="exact"/>
              <w:rPr>
                <w:rFonts w:ascii="宋体" w:hAnsi="宋体"/>
                <w:sz w:val="24"/>
              </w:rPr>
            </w:pPr>
          </w:p>
        </w:tc>
        <w:tc>
          <w:tcPr>
            <w:tcW w:w="1463" w:type="dxa"/>
          </w:tcPr>
          <w:p>
            <w:pPr>
              <w:spacing w:line="380" w:lineRule="exact"/>
              <w:rPr>
                <w:rFonts w:ascii="宋体" w:hAnsi="宋体"/>
                <w:sz w:val="24"/>
              </w:rPr>
            </w:pPr>
          </w:p>
        </w:tc>
        <w:tc>
          <w:tcPr>
            <w:tcW w:w="1404" w:type="dxa"/>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法人营业执照见附件5－4。</w:t>
      </w:r>
    </w:p>
    <w:p>
      <w:pPr>
        <w:spacing w:line="380" w:lineRule="exact"/>
        <w:rPr>
          <w:rFonts w:ascii="宋体" w:hAnsi="宋体"/>
          <w:sz w:val="24"/>
        </w:rPr>
      </w:pPr>
      <w:r>
        <w:rPr>
          <w:rFonts w:hint="eastAsia" w:ascii="宋体" w:hAnsi="宋体"/>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sz w:val="24"/>
        </w:rPr>
      </w:pPr>
    </w:p>
    <w:p>
      <w:pPr>
        <w:spacing w:line="380" w:lineRule="exact"/>
        <w:rPr>
          <w:rFonts w:ascii="宋体" w:hAnsi="宋体"/>
          <w:sz w:val="24"/>
          <w:szCs w:val="22"/>
        </w:rPr>
      </w:pPr>
      <w:r>
        <w:rPr>
          <w:rFonts w:hint="eastAsia" w:ascii="宋体" w:hAnsi="宋体"/>
          <w:sz w:val="24"/>
        </w:rPr>
        <w:t xml:space="preserve">    报价人</w:t>
      </w:r>
      <w:r>
        <w:rPr>
          <w:rFonts w:hint="eastAsia" w:ascii="宋体" w:hAnsi="宋体"/>
          <w:sz w:val="24"/>
          <w:szCs w:val="22"/>
        </w:rPr>
        <w:t xml:space="preserve">名称：    （全称并加盖公章）       </w:t>
      </w:r>
    </w:p>
    <w:p>
      <w:pPr>
        <w:spacing w:line="380" w:lineRule="exact"/>
        <w:rPr>
          <w:rFonts w:ascii="宋体" w:hAnsi="宋体"/>
          <w:sz w:val="24"/>
          <w:szCs w:val="22"/>
        </w:rPr>
      </w:pPr>
      <w:r>
        <w:rPr>
          <w:rFonts w:hint="eastAsia" w:ascii="宋体" w:hAnsi="宋体"/>
          <w:sz w:val="24"/>
          <w:szCs w:val="22"/>
        </w:rPr>
        <w:t xml:space="preserve">    报价人授权代表签字： </w:t>
      </w:r>
    </w:p>
    <w:p>
      <w:pPr>
        <w:spacing w:line="380" w:lineRule="exact"/>
        <w:rPr>
          <w:rFonts w:ascii="宋体" w:hAnsi="宋体"/>
          <w:sz w:val="24"/>
          <w:szCs w:val="22"/>
        </w:rPr>
      </w:pPr>
      <w:r>
        <w:rPr>
          <w:rFonts w:hint="eastAsia" w:ascii="宋体" w:hAnsi="宋体"/>
          <w:sz w:val="24"/>
          <w:szCs w:val="22"/>
        </w:rPr>
        <w:t xml:space="preserve">    日      期：       年   月   日</w:t>
      </w:r>
    </w:p>
    <w:p>
      <w:pPr>
        <w:pStyle w:val="34"/>
        <w:rPr>
          <w:rFonts w:hAnsi="宋体"/>
          <w:sz w:val="24"/>
          <w:szCs w:val="24"/>
        </w:rPr>
      </w:pPr>
      <w:r>
        <w:rPr>
          <w:rFonts w:hAnsi="宋体"/>
          <w:sz w:val="21"/>
        </w:rPr>
        <w:br w:type="page"/>
      </w:r>
      <w:r>
        <w:rPr>
          <w:rFonts w:hint="eastAsia" w:hAnsi="宋体"/>
          <w:sz w:val="21"/>
        </w:rPr>
        <w:t>附件4-3</w:t>
      </w:r>
      <w:r>
        <w:rPr>
          <w:rFonts w:hint="eastAsia" w:hAnsi="宋体"/>
          <w:sz w:val="36"/>
        </w:rPr>
        <w:t xml:space="preserve">  法定代表人授权书</w:t>
      </w:r>
      <w:r>
        <w:rPr>
          <w:rFonts w:hint="eastAsia" w:hAnsi="宋体"/>
        </w:rPr>
        <w:cr/>
      </w:r>
    </w:p>
    <w:p>
      <w:pPr>
        <w:pStyle w:val="34"/>
        <w:rPr>
          <w:rFonts w:hAnsi="宋体"/>
          <w:sz w:val="24"/>
        </w:rPr>
      </w:pPr>
      <w:r>
        <w:rPr>
          <w:rFonts w:hint="eastAsia" w:hAnsi="宋体"/>
          <w:sz w:val="24"/>
        </w:rPr>
        <w:t>致：</w:t>
      </w:r>
      <w:r>
        <w:rPr>
          <w:rFonts w:hint="eastAsia" w:hAnsi="宋体"/>
          <w:sz w:val="24"/>
          <w:u w:val="single"/>
        </w:rPr>
        <w:t>福建广电网络集团股份有限公司泉州分公司</w:t>
      </w:r>
    </w:p>
    <w:p>
      <w:pPr>
        <w:pStyle w:val="16"/>
        <w:snapToGrid w:val="0"/>
        <w:spacing w:line="360" w:lineRule="auto"/>
        <w:ind w:firstLine="480" w:firstLineChars="200"/>
        <w:jc w:val="left"/>
        <w:rPr>
          <w:rFonts w:hAnsi="宋体"/>
          <w:sz w:val="24"/>
          <w:szCs w:val="22"/>
        </w:rPr>
      </w:pPr>
      <w:r>
        <w:rPr>
          <w:rFonts w:hint="eastAsia" w:hAnsi="宋体"/>
          <w:sz w:val="24"/>
          <w:szCs w:val="22"/>
        </w:rPr>
        <w:t xml:space="preserve"> 法定代表人  为报价人授权代表，代表本公司参加贵处组织的管道采</w:t>
      </w:r>
      <w:r>
        <w:rPr>
          <w:rFonts w:hint="eastAsia" w:hAnsi="宋体"/>
          <w:sz w:val="24"/>
          <w:szCs w:val="22"/>
          <w:u w:val="single"/>
        </w:rPr>
        <w:t>购</w:t>
      </w:r>
      <w:r>
        <w:rPr>
          <w:rFonts w:hint="eastAsia" w:hAnsi="宋体"/>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sz w:val="24"/>
        </w:rPr>
      </w:pPr>
    </w:p>
    <w:p>
      <w:pPr>
        <w:pStyle w:val="12"/>
        <w:snapToGrid w:val="0"/>
        <w:spacing w:line="360" w:lineRule="auto"/>
        <w:ind w:firstLine="480" w:firstLineChars="200"/>
        <w:rPr>
          <w:rFonts w:ascii="宋体" w:hAnsi="宋体"/>
          <w:sz w:val="24"/>
        </w:rPr>
      </w:pPr>
      <w:r>
        <w:rPr>
          <w:rFonts w:hint="eastAsia" w:ascii="宋体" w:hAnsi="宋体"/>
          <w:sz w:val="24"/>
        </w:rPr>
        <w:t>报价人授权代表：性别：男 身份证号：</w:t>
      </w:r>
    </w:p>
    <w:p>
      <w:pPr>
        <w:pStyle w:val="12"/>
        <w:snapToGrid w:val="0"/>
        <w:spacing w:line="360" w:lineRule="auto"/>
        <w:ind w:firstLine="480" w:firstLineChars="200"/>
        <w:rPr>
          <w:rFonts w:ascii="宋体" w:hAnsi="宋体"/>
          <w:sz w:val="24"/>
          <w:u w:val="single"/>
        </w:rPr>
      </w:pPr>
      <w:r>
        <w:rPr>
          <w:rFonts w:hint="eastAsia" w:ascii="宋体" w:hAnsi="宋体"/>
          <w:sz w:val="24"/>
        </w:rPr>
        <w:t>单位： 部门： 职务：</w:t>
      </w:r>
    </w:p>
    <w:p>
      <w:pPr>
        <w:pStyle w:val="12"/>
        <w:snapToGrid w:val="0"/>
        <w:spacing w:line="360" w:lineRule="auto"/>
        <w:ind w:firstLine="480" w:firstLineChars="200"/>
        <w:outlineLvl w:val="0"/>
        <w:rPr>
          <w:rFonts w:hAnsi="宋体"/>
          <w:sz w:val="24"/>
        </w:rPr>
      </w:pPr>
      <w:r>
        <w:rPr>
          <w:rFonts w:hint="eastAsia" w:ascii="宋体" w:hAnsi="宋体"/>
          <w:sz w:val="24"/>
        </w:rPr>
        <w:t>详细通讯地址：</w:t>
      </w:r>
    </w:p>
    <w:p>
      <w:pPr>
        <w:pStyle w:val="12"/>
        <w:snapToGrid w:val="0"/>
        <w:spacing w:line="360" w:lineRule="auto"/>
        <w:ind w:firstLine="480" w:firstLineChars="200"/>
        <w:outlineLvl w:val="0"/>
        <w:rPr>
          <w:rFonts w:ascii="宋体" w:hAnsi="宋体"/>
          <w:sz w:val="24"/>
        </w:rPr>
      </w:pPr>
      <w:r>
        <w:rPr>
          <w:rFonts w:hint="eastAsia" w:ascii="宋体" w:hAnsi="宋体"/>
          <w:sz w:val="24"/>
        </w:rPr>
        <w:t>邮政编码：</w:t>
      </w:r>
    </w:p>
    <w:p>
      <w:pPr>
        <w:pStyle w:val="12"/>
        <w:snapToGrid w:val="0"/>
        <w:spacing w:line="360" w:lineRule="auto"/>
        <w:ind w:firstLine="480" w:firstLineChars="200"/>
        <w:outlineLvl w:val="0"/>
        <w:rPr>
          <w:rFonts w:ascii="宋体" w:hAnsi="宋体"/>
          <w:sz w:val="24"/>
        </w:rPr>
      </w:pPr>
      <w:r>
        <w:rPr>
          <w:rFonts w:hint="eastAsia" w:ascii="宋体" w:hAnsi="宋体"/>
          <w:sz w:val="24"/>
        </w:rPr>
        <w:t>电话：</w:t>
      </w: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附：被授权人身份证复印件</w:t>
      </w: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ind w:firstLine="3120" w:firstLineChars="1300"/>
        <w:rPr>
          <w:rFonts w:ascii="宋体" w:hAnsi="宋体"/>
          <w:sz w:val="24"/>
        </w:rPr>
      </w:pPr>
      <w:r>
        <w:rPr>
          <w:rFonts w:hint="eastAsia" w:ascii="宋体" w:hAnsi="宋体"/>
          <w:sz w:val="24"/>
        </w:rPr>
        <w:t>授权人：</w:t>
      </w:r>
    </w:p>
    <w:p>
      <w:pPr>
        <w:snapToGrid w:val="0"/>
        <w:spacing w:line="380" w:lineRule="exact"/>
        <w:rPr>
          <w:rFonts w:ascii="宋体" w:hAnsi="宋体"/>
          <w:sz w:val="24"/>
        </w:rPr>
      </w:pPr>
    </w:p>
    <w:p>
      <w:pPr>
        <w:snapToGrid w:val="0"/>
        <w:spacing w:line="380" w:lineRule="exact"/>
        <w:rPr>
          <w:rFonts w:ascii="宋体" w:hAnsi="宋体"/>
          <w:sz w:val="24"/>
          <w:szCs w:val="24"/>
        </w:rPr>
      </w:pPr>
      <w:r>
        <w:rPr>
          <w:rFonts w:hint="eastAsia" w:ascii="宋体" w:hAnsi="宋体"/>
          <w:sz w:val="24"/>
        </w:rPr>
        <w:t xml:space="preserve">                        报价人名称：</w:t>
      </w: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 xml:space="preserve">                       法定代表人签字或盖章：</w:t>
      </w: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 xml:space="preserve">                          日     期：年月日</w:t>
      </w:r>
    </w:p>
    <w:p>
      <w:pPr>
        <w:pStyle w:val="34"/>
        <w:snapToGrid w:val="0"/>
        <w:spacing w:line="380" w:lineRule="exact"/>
        <w:outlineLvl w:val="9"/>
        <w:rPr>
          <w:rFonts w:hAnsi="宋体"/>
          <w:sz w:val="24"/>
        </w:rPr>
      </w:pPr>
    </w:p>
    <w:p>
      <w:pPr>
        <w:pStyle w:val="34"/>
        <w:snapToGrid w:val="0"/>
        <w:spacing w:line="380" w:lineRule="exact"/>
        <w:ind w:firstLine="3120" w:firstLineChars="1300"/>
        <w:outlineLvl w:val="9"/>
        <w:rPr>
          <w:rFonts w:hAnsi="宋体"/>
          <w:sz w:val="24"/>
        </w:rPr>
      </w:pPr>
      <w:r>
        <w:rPr>
          <w:rFonts w:hint="eastAsia" w:hAnsi="宋体"/>
          <w:sz w:val="24"/>
        </w:rPr>
        <w:t>接受授权人</w:t>
      </w:r>
    </w:p>
    <w:p>
      <w:pPr>
        <w:pStyle w:val="34"/>
        <w:snapToGrid w:val="0"/>
        <w:spacing w:line="380" w:lineRule="exact"/>
        <w:outlineLvl w:val="9"/>
        <w:rPr>
          <w:rFonts w:hAnsi="宋体"/>
          <w:sz w:val="24"/>
        </w:rPr>
      </w:pPr>
    </w:p>
    <w:p>
      <w:pPr>
        <w:snapToGrid w:val="0"/>
        <w:spacing w:line="380" w:lineRule="exact"/>
        <w:ind w:firstLine="3120" w:firstLineChars="1300"/>
        <w:rPr>
          <w:rFonts w:ascii="宋体" w:hAnsi="宋体"/>
          <w:sz w:val="24"/>
        </w:rPr>
      </w:pPr>
      <w:r>
        <w:rPr>
          <w:rFonts w:hint="eastAsia" w:ascii="宋体" w:hAnsi="宋体"/>
          <w:sz w:val="24"/>
        </w:rPr>
        <w:t>报价人授权代表签字：</w:t>
      </w:r>
    </w:p>
    <w:p>
      <w:pPr>
        <w:snapToGrid w:val="0"/>
        <w:spacing w:line="380" w:lineRule="exact"/>
        <w:rPr>
          <w:rFonts w:ascii="宋体" w:hAnsi="宋体"/>
          <w:sz w:val="24"/>
        </w:rPr>
      </w:pPr>
    </w:p>
    <w:p>
      <w:pPr>
        <w:pStyle w:val="34"/>
        <w:spacing w:line="380" w:lineRule="exact"/>
        <w:ind w:firstLine="3120" w:firstLineChars="1300"/>
        <w:rPr>
          <w:rFonts w:hAnsi="宋体"/>
          <w:sz w:val="24"/>
        </w:rPr>
      </w:pPr>
      <w:r>
        <w:rPr>
          <w:rFonts w:hint="eastAsia" w:hAnsi="宋体"/>
          <w:sz w:val="24"/>
        </w:rPr>
        <w:t xml:space="preserve">日     期： </w:t>
      </w:r>
    </w:p>
    <w:p>
      <w:pPr>
        <w:pStyle w:val="34"/>
        <w:rPr>
          <w:rFonts w:hAnsi="宋体"/>
        </w:rPr>
      </w:pPr>
    </w:p>
    <w:p>
      <w:pPr>
        <w:pStyle w:val="34"/>
        <w:rPr>
          <w:sz w:val="21"/>
        </w:rPr>
      </w:pPr>
    </w:p>
    <w:p>
      <w:pPr>
        <w:pStyle w:val="34"/>
        <w:rPr>
          <w:sz w:val="21"/>
        </w:rPr>
      </w:pPr>
    </w:p>
    <w:p>
      <w:pPr>
        <w:pStyle w:val="34"/>
      </w:pPr>
      <w:r>
        <w:rPr>
          <w:rFonts w:hint="eastAsia"/>
          <w:sz w:val="21"/>
        </w:rPr>
        <w:t xml:space="preserve">附件4－4 </w:t>
      </w:r>
    </w:p>
    <w:p>
      <w:pPr>
        <w:pStyle w:val="34"/>
        <w:jc w:val="center"/>
        <w:rPr>
          <w:rFonts w:hAnsi="宋体"/>
          <w:sz w:val="36"/>
        </w:rPr>
      </w:pPr>
      <w:r>
        <w:rPr>
          <w:rFonts w:hint="eastAsia" w:hAnsi="宋体"/>
          <w:sz w:val="36"/>
        </w:rPr>
        <w:t xml:space="preserve">  法人营业执照</w:t>
      </w:r>
    </w:p>
    <w:p>
      <w:pPr>
        <w:rPr>
          <w:rFonts w:ascii="宋体" w:hAnsi="宋体"/>
        </w:rPr>
      </w:pPr>
    </w:p>
    <w:p>
      <w:pPr>
        <w:pStyle w:val="34"/>
        <w:rPr>
          <w:rFonts w:hAnsi="宋体"/>
          <w:sz w:val="24"/>
        </w:rPr>
      </w:pPr>
      <w:r>
        <w:rPr>
          <w:rFonts w:hint="eastAsia" w:hAnsi="宋体"/>
          <w:sz w:val="24"/>
        </w:rPr>
        <w:t>致：</w:t>
      </w:r>
      <w:r>
        <w:rPr>
          <w:rFonts w:hint="eastAsia" w:hAnsi="宋体"/>
          <w:sz w:val="24"/>
          <w:u w:val="single"/>
        </w:rPr>
        <w:t>福建广电网络集团股份有限公司泉州分公司</w:t>
      </w:r>
    </w:p>
    <w:p>
      <w:pPr>
        <w:spacing w:line="380" w:lineRule="exact"/>
        <w:rPr>
          <w:rFonts w:ascii="宋体" w:hAnsi="宋体"/>
          <w:sz w:val="24"/>
        </w:rPr>
      </w:pPr>
    </w:p>
    <w:p>
      <w:pPr>
        <w:spacing w:line="480" w:lineRule="auto"/>
        <w:ind w:firstLine="480" w:firstLineChars="200"/>
        <w:rPr>
          <w:rFonts w:ascii="宋体" w:hAnsi="宋体"/>
          <w:sz w:val="24"/>
        </w:rPr>
      </w:pPr>
      <w:r>
        <w:rPr>
          <w:rFonts w:hint="eastAsia" w:ascii="宋体" w:hAnsi="宋体"/>
          <w:sz w:val="24"/>
        </w:rPr>
        <w:t>现附上由（签发机关名称）签发的我方法人营业执照副本复印件，该执照真实有效。</w:t>
      </w:r>
    </w:p>
    <w:p>
      <w:pPr>
        <w:spacing w:line="380" w:lineRule="exact"/>
        <w:rPr>
          <w:rFonts w:ascii="宋体" w:hAnsi="宋体"/>
          <w:sz w:val="24"/>
        </w:rPr>
      </w:pPr>
    </w:p>
    <w:p>
      <w:pPr>
        <w:spacing w:line="380" w:lineRule="exact"/>
        <w:ind w:firstLine="420" w:firstLineChars="200"/>
        <w:rPr>
          <w:rFonts w:ascii="宋体" w:hAnsi="宋体"/>
          <w:sz w:val="24"/>
        </w:rPr>
      </w:pPr>
      <w:r>
        <w:rPr>
          <w:rFonts w:hint="eastAsia" w:ascii="宋体" w:hAnsi="宋体"/>
        </w:rPr>
        <w:t>（注：法人营业执照复印件，由企业加盖公章并注明复印件与原件一致。）</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480" w:lineRule="auto"/>
        <w:rPr>
          <w:rFonts w:ascii="宋体" w:hAnsi="宋体"/>
          <w:sz w:val="24"/>
          <w:szCs w:val="22"/>
        </w:rPr>
      </w:pPr>
    </w:p>
    <w:p>
      <w:pPr>
        <w:spacing w:line="480" w:lineRule="auto"/>
        <w:rPr>
          <w:rFonts w:ascii="宋体" w:hAnsi="宋体"/>
          <w:sz w:val="24"/>
          <w:szCs w:val="22"/>
        </w:rPr>
      </w:pPr>
      <w:r>
        <w:rPr>
          <w:rFonts w:hint="eastAsia" w:ascii="宋体" w:hAnsi="宋体"/>
          <w:sz w:val="24"/>
          <w:szCs w:val="22"/>
        </w:rPr>
        <w:t xml:space="preserve">           报  价 人（单位全称并加盖公章）： </w:t>
      </w:r>
    </w:p>
    <w:p>
      <w:pPr>
        <w:spacing w:line="480" w:lineRule="auto"/>
        <w:rPr>
          <w:rFonts w:ascii="宋体" w:hAnsi="宋体"/>
          <w:sz w:val="24"/>
        </w:rPr>
      </w:pPr>
      <w:r>
        <w:rPr>
          <w:rFonts w:hint="eastAsia" w:ascii="宋体" w:hAnsi="宋体"/>
          <w:sz w:val="24"/>
        </w:rPr>
        <w:t xml:space="preserve">           报价人代表签字：</w:t>
      </w:r>
    </w:p>
    <w:p>
      <w:pPr>
        <w:spacing w:line="480" w:lineRule="auto"/>
        <w:rPr>
          <w:rFonts w:ascii="宋体" w:hAnsi="宋体"/>
          <w:sz w:val="24"/>
        </w:rPr>
      </w:pPr>
      <w:r>
        <w:rPr>
          <w:rFonts w:hint="eastAsia" w:ascii="宋体" w:hAnsi="宋体"/>
          <w:sz w:val="24"/>
        </w:rPr>
        <w:t xml:space="preserve">           日      期：年月日</w:t>
      </w:r>
    </w:p>
    <w:p>
      <w:pPr>
        <w:pStyle w:val="34"/>
        <w:rPr>
          <w:rFonts w:hAnsi="宋体"/>
          <w:sz w:val="24"/>
        </w:rPr>
      </w:pPr>
    </w:p>
    <w:p>
      <w:pPr>
        <w:pStyle w:val="34"/>
        <w:rPr>
          <w:rFonts w:hAnsi="宋体"/>
          <w:sz w:val="24"/>
        </w:rPr>
      </w:pPr>
    </w:p>
    <w:p>
      <w:pPr>
        <w:pStyle w:val="34"/>
        <w:rPr>
          <w:rFonts w:hAnsi="宋体"/>
          <w:sz w:val="24"/>
        </w:rPr>
      </w:pPr>
    </w:p>
    <w:p>
      <w:pPr>
        <w:pStyle w:val="34"/>
        <w:rPr>
          <w:rFonts w:hAnsi="宋体"/>
          <w:sz w:val="24"/>
        </w:rPr>
      </w:pPr>
    </w:p>
    <w:p>
      <w:pPr>
        <w:pStyle w:val="34"/>
        <w:rPr>
          <w:rFonts w:hAnsi="宋体"/>
          <w:sz w:val="24"/>
        </w:rPr>
      </w:pPr>
    </w:p>
    <w:p>
      <w:pPr>
        <w:pStyle w:val="34"/>
        <w:rPr>
          <w:rFonts w:hAnsi="宋体"/>
          <w:sz w:val="24"/>
        </w:rPr>
      </w:pPr>
    </w:p>
    <w:p>
      <w:pPr>
        <w:pStyle w:val="34"/>
        <w:rPr>
          <w:rFonts w:hAnsi="宋体"/>
          <w:sz w:val="24"/>
        </w:rPr>
      </w:pPr>
    </w:p>
    <w:p>
      <w:pPr>
        <w:pStyle w:val="34"/>
        <w:rPr>
          <w:rFonts w:hAnsi="宋体"/>
          <w:sz w:val="24"/>
        </w:rPr>
      </w:pPr>
    </w:p>
    <w:p>
      <w:pPr>
        <w:pStyle w:val="34"/>
        <w:rPr>
          <w:rFonts w:hAnsi="宋体"/>
          <w:sz w:val="24"/>
        </w:rPr>
      </w:pPr>
    </w:p>
    <w:p>
      <w:pPr>
        <w:pStyle w:val="34"/>
        <w:rPr>
          <w:rFonts w:hAnsi="宋体"/>
          <w:sz w:val="24"/>
        </w:rPr>
      </w:pPr>
    </w:p>
    <w:p>
      <w:pPr>
        <w:pStyle w:val="34"/>
        <w:rPr>
          <w:rFonts w:hAnsi="宋体"/>
          <w:sz w:val="24"/>
        </w:rPr>
      </w:pPr>
    </w:p>
    <w:p>
      <w:pPr>
        <w:pStyle w:val="34"/>
        <w:rPr>
          <w:rFonts w:hAnsi="宋体"/>
          <w:sz w:val="24"/>
        </w:rPr>
      </w:pPr>
    </w:p>
    <w:p>
      <w:pPr>
        <w:pStyle w:val="34"/>
        <w:rPr>
          <w:rFonts w:hAnsi="宋体"/>
          <w:sz w:val="24"/>
        </w:rPr>
      </w:pPr>
    </w:p>
    <w:p>
      <w:pPr>
        <w:pStyle w:val="34"/>
        <w:rPr>
          <w:rFonts w:hAnsi="宋体"/>
          <w:sz w:val="24"/>
        </w:rPr>
      </w:pPr>
    </w:p>
    <w:p>
      <w:pPr>
        <w:pStyle w:val="34"/>
        <w:rPr>
          <w:rFonts w:hAnsi="宋体"/>
          <w:sz w:val="24"/>
        </w:rPr>
      </w:pPr>
    </w:p>
    <w:p>
      <w:pPr>
        <w:rPr>
          <w:rFonts w:ascii="宋体" w:hAnsi="宋体"/>
          <w:sz w:val="24"/>
        </w:rPr>
      </w:pPr>
    </w:p>
    <w:p>
      <w:pPr>
        <w:rPr>
          <w:rFonts w:hAnsi="宋体"/>
          <w:sz w:val="24"/>
        </w:rPr>
      </w:pPr>
    </w:p>
    <w:p>
      <w:pPr>
        <w:rPr>
          <w:rFonts w:hAnsi="宋体"/>
          <w:sz w:val="24"/>
        </w:rPr>
      </w:pPr>
    </w:p>
    <w:p>
      <w:pPr>
        <w:rPr>
          <w:rFonts w:hAnsi="宋体"/>
          <w:sz w:val="24"/>
        </w:rPr>
      </w:pPr>
    </w:p>
    <w:p>
      <w:pPr>
        <w:rPr>
          <w:rFonts w:hAnsi="宋体"/>
        </w:rPr>
      </w:pPr>
      <w:r>
        <w:rPr>
          <w:rFonts w:hint="eastAsia" w:hAnsi="宋体"/>
          <w:sz w:val="24"/>
        </w:rPr>
        <w:t xml:space="preserve">附件5               </w:t>
      </w:r>
      <w:r>
        <w:rPr>
          <w:rFonts w:hint="eastAsia" w:hAnsi="宋体"/>
          <w:sz w:val="36"/>
        </w:rPr>
        <w:t>报价人提交的其它资料</w:t>
      </w:r>
    </w:p>
    <w:p>
      <w:pPr>
        <w:pStyle w:val="34"/>
        <w:spacing w:line="420" w:lineRule="exact"/>
        <w:rPr>
          <w:rFonts w:hAnsi="宋体"/>
        </w:rPr>
      </w:pPr>
    </w:p>
    <w:p>
      <w:pPr>
        <w:adjustRightInd w:val="0"/>
        <w:snapToGrid w:val="0"/>
        <w:spacing w:line="460" w:lineRule="exact"/>
        <w:ind w:firstLine="480" w:firstLineChars="200"/>
        <w:rPr>
          <w:rFonts w:ascii="宋体" w:hAnsi="宋体"/>
          <w:sz w:val="24"/>
        </w:rPr>
      </w:pPr>
    </w:p>
    <w:p>
      <w:pPr>
        <w:spacing w:line="420" w:lineRule="exact"/>
        <w:ind w:firstLine="480"/>
        <w:rPr>
          <w:rFonts w:ascii="宋体"/>
          <w:sz w:val="24"/>
        </w:rPr>
      </w:pPr>
      <w:r>
        <w:rPr>
          <w:rFonts w:hint="eastAsia" w:ascii="宋体"/>
          <w:sz w:val="24"/>
        </w:rPr>
        <w:t>报价人根据自身实际情况编写有关资料包括：</w:t>
      </w:r>
    </w:p>
    <w:p>
      <w:pPr>
        <w:spacing w:line="420" w:lineRule="exact"/>
        <w:ind w:firstLine="480"/>
        <w:rPr>
          <w:rFonts w:ascii="宋体" w:hAnsi="宋体"/>
          <w:sz w:val="24"/>
        </w:rPr>
      </w:pPr>
      <w:r>
        <w:rPr>
          <w:rFonts w:hint="eastAsia" w:ascii="宋体" w:hAnsi="宋体"/>
          <w:sz w:val="24"/>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sz w:val="24"/>
        </w:rPr>
      </w:pPr>
      <w:r>
        <w:rPr>
          <w:rFonts w:hint="eastAsia" w:ascii="宋体" w:hAnsi="宋体"/>
          <w:sz w:val="24"/>
        </w:rPr>
        <w:t>(2)谈判文件要求提供或报价人认为应提供的其它资料。</w:t>
      </w:r>
    </w:p>
    <w:p>
      <w:pPr>
        <w:spacing w:line="460" w:lineRule="exact"/>
        <w:ind w:firstLine="480" w:firstLineChars="200"/>
        <w:rPr>
          <w:rFonts w:ascii="宋体" w:hAnsi="宋体"/>
          <w:sz w:val="24"/>
        </w:rPr>
      </w:pPr>
    </w:p>
    <w:p/>
    <w:p/>
    <w:p/>
    <w:p/>
    <w:p/>
    <w:p/>
    <w:p/>
    <w:p/>
    <w:p/>
    <w:p>
      <w:pPr>
        <w:rPr>
          <w:ins w:id="572" w:author="谢聪林" w:date="2022-07-26T15:26:00Z"/>
        </w:rPr>
      </w:pPr>
    </w:p>
    <w:p>
      <w:pPr>
        <w:rPr>
          <w:ins w:id="573" w:author="谢聪林" w:date="2022-07-26T15:26:00Z"/>
        </w:rPr>
      </w:pPr>
    </w:p>
    <w:p>
      <w:pPr>
        <w:rPr>
          <w:ins w:id="574" w:author="谢聪林" w:date="2022-07-26T15:26:00Z"/>
        </w:rPr>
      </w:pPr>
    </w:p>
    <w:p>
      <w:pPr>
        <w:rPr>
          <w:ins w:id="575" w:author="谢聪林" w:date="2022-07-26T15:26:00Z"/>
        </w:rPr>
      </w:pPr>
    </w:p>
    <w:p>
      <w:pPr>
        <w:rPr>
          <w:ins w:id="576" w:author="谢聪林" w:date="2022-07-26T15:26:00Z"/>
        </w:rPr>
      </w:pPr>
    </w:p>
    <w:p>
      <w:pPr>
        <w:rPr>
          <w:ins w:id="577" w:author="谢聪林" w:date="2022-07-26T15:26:00Z"/>
        </w:rPr>
      </w:pPr>
    </w:p>
    <w:p>
      <w:pPr>
        <w:rPr>
          <w:ins w:id="578" w:author="谢聪林" w:date="2022-07-26T15:26:00Z"/>
        </w:rPr>
      </w:pPr>
    </w:p>
    <w:p>
      <w:pPr>
        <w:rPr>
          <w:ins w:id="579" w:author="谢聪林" w:date="2022-07-26T15:26:00Z"/>
        </w:rPr>
      </w:pPr>
    </w:p>
    <w:p>
      <w:pPr>
        <w:rPr>
          <w:ins w:id="580" w:author="谢聪林" w:date="2022-07-26T15:26:00Z"/>
        </w:rPr>
      </w:pPr>
    </w:p>
    <w:p>
      <w:pPr>
        <w:rPr>
          <w:ins w:id="581" w:author="谢聪林" w:date="2022-07-26T15:26:00Z"/>
        </w:rPr>
      </w:pPr>
    </w:p>
    <w:p>
      <w:pPr>
        <w:rPr>
          <w:ins w:id="582" w:author="谢聪林" w:date="2022-07-26T15:26:00Z"/>
        </w:rPr>
      </w:pPr>
    </w:p>
    <w:p>
      <w:pPr>
        <w:rPr>
          <w:ins w:id="583" w:author="谢聪林" w:date="2022-07-26T15:26:00Z"/>
        </w:rPr>
      </w:pPr>
    </w:p>
    <w:p>
      <w:pPr>
        <w:rPr>
          <w:ins w:id="584" w:author="谢聪林" w:date="2022-07-26T15:26:00Z"/>
        </w:rPr>
      </w:pPr>
    </w:p>
    <w:p>
      <w:pPr>
        <w:rPr>
          <w:ins w:id="585" w:author="谢聪林" w:date="2022-07-26T15:26:00Z"/>
        </w:rPr>
      </w:pPr>
    </w:p>
    <w:p>
      <w:pPr>
        <w:rPr>
          <w:ins w:id="586" w:author="谢聪林" w:date="2022-07-26T15:26:00Z"/>
        </w:rPr>
      </w:pPr>
    </w:p>
    <w:p/>
    <w:p/>
    <w:p/>
    <w:p/>
    <w:p/>
    <w:p/>
    <w:p>
      <w:pPr>
        <w:rPr>
          <w:ins w:id="587" w:author="谢聪林" w:date="2022-07-26T15:26:00Z"/>
        </w:rPr>
      </w:pPr>
    </w:p>
    <w:p>
      <w:pPr>
        <w:rPr>
          <w:ins w:id="588" w:author="谢聪林" w:date="2022-07-26T15:26:00Z"/>
        </w:rPr>
      </w:pPr>
    </w:p>
    <w:p/>
    <w:p>
      <w:pPr>
        <w:rPr>
          <w:del w:id="589" w:author="Administrator" w:date="2022-07-20T15:36:00Z"/>
        </w:rPr>
      </w:pPr>
    </w:p>
    <w:p>
      <w:pPr>
        <w:rPr>
          <w:del w:id="590" w:author="Administrator" w:date="2022-07-20T15:36:00Z"/>
        </w:rPr>
      </w:pPr>
    </w:p>
    <w:p>
      <w:pPr>
        <w:rPr>
          <w:del w:id="591" w:author="Administrator" w:date="2022-07-20T15:36:00Z"/>
        </w:rPr>
      </w:pPr>
    </w:p>
    <w:p>
      <w:pPr>
        <w:rPr>
          <w:del w:id="592" w:author="Administrator" w:date="2022-07-20T15:36:00Z"/>
        </w:rPr>
      </w:pPr>
    </w:p>
    <w:p>
      <w:pPr>
        <w:rPr>
          <w:del w:id="593" w:author="Administrator" w:date="2022-07-20T15:36:00Z"/>
        </w:rPr>
      </w:pPr>
    </w:p>
    <w:p>
      <w:pPr>
        <w:rPr>
          <w:del w:id="594" w:author="Administrator" w:date="2022-07-20T15:36:00Z"/>
        </w:rPr>
      </w:pPr>
    </w:p>
    <w:p>
      <w:pPr>
        <w:rPr>
          <w:del w:id="595" w:author="Administrator" w:date="2022-07-20T15:36:00Z"/>
        </w:rPr>
      </w:pPr>
    </w:p>
    <w:p>
      <w:pPr>
        <w:rPr>
          <w:del w:id="596" w:author="Administrator" w:date="2022-07-20T15:36:00Z"/>
        </w:rPr>
      </w:pPr>
    </w:p>
    <w:p>
      <w:pPr>
        <w:rPr>
          <w:del w:id="597" w:author="Administrator" w:date="2022-07-20T15:36:00Z"/>
        </w:rPr>
      </w:pPr>
    </w:p>
    <w:p>
      <w:pPr>
        <w:rPr>
          <w:del w:id="598" w:author="Administrator" w:date="2022-07-20T15:36:00Z"/>
        </w:rPr>
      </w:pPr>
    </w:p>
    <w:p>
      <w:pPr>
        <w:rPr>
          <w:del w:id="599" w:author="Administrator" w:date="2022-07-20T15:36:00Z"/>
        </w:rPr>
      </w:pPr>
    </w:p>
    <w:p>
      <w:pPr>
        <w:rPr>
          <w:del w:id="600" w:author="Administrator" w:date="2022-07-20T15:36:00Z"/>
        </w:rPr>
      </w:pPr>
    </w:p>
    <w:p>
      <w:pPr>
        <w:rPr>
          <w:del w:id="601" w:author="Administrator" w:date="2022-07-20T15:36:00Z"/>
        </w:rPr>
      </w:pPr>
    </w:p>
    <w:p>
      <w:pPr>
        <w:rPr>
          <w:del w:id="602" w:author="Administrator" w:date="2022-07-20T15:36:00Z"/>
        </w:rPr>
      </w:pPr>
    </w:p>
    <w:p>
      <w:pPr>
        <w:rPr>
          <w:del w:id="603" w:author="Administrator" w:date="2022-07-20T15:36:00Z"/>
        </w:rPr>
      </w:pPr>
    </w:p>
    <w:p>
      <w:pPr>
        <w:rPr>
          <w:del w:id="604" w:author="Administrator" w:date="2022-07-20T15:36:00Z"/>
        </w:rPr>
      </w:pPr>
    </w:p>
    <w:p>
      <w:pPr>
        <w:rPr>
          <w:del w:id="605" w:author="Administrator" w:date="2022-07-20T15:36:00Z"/>
        </w:rPr>
      </w:pPr>
    </w:p>
    <w:p>
      <w:pPr>
        <w:spacing w:line="380" w:lineRule="exact"/>
        <w:rPr>
          <w:rFonts w:ascii="宋体" w:hAnsi="宋体"/>
          <w:sz w:val="24"/>
          <w:szCs w:val="24"/>
        </w:rPr>
      </w:pPr>
      <w:r>
        <w:rPr>
          <w:rFonts w:hint="eastAsia" w:ascii="宋体" w:hAnsi="宋体"/>
          <w:sz w:val="24"/>
          <w:szCs w:val="24"/>
        </w:rPr>
        <w:t>附件6</w:t>
      </w:r>
    </w:p>
    <w:p/>
    <w:p>
      <w:pPr>
        <w:jc w:val="center"/>
        <w:rPr>
          <w:rFonts w:ascii="宋体"/>
          <w:b/>
          <w:bCs/>
          <w:sz w:val="36"/>
          <w:szCs w:val="24"/>
        </w:rPr>
      </w:pPr>
      <w:r>
        <w:rPr>
          <w:rFonts w:hint="eastAsia" w:ascii="宋体"/>
          <w:b/>
          <w:bCs/>
          <w:sz w:val="36"/>
          <w:szCs w:val="24"/>
        </w:rPr>
        <w:t>廉洁承诺书</w:t>
      </w:r>
    </w:p>
    <w:p>
      <w:pPr>
        <w:rPr>
          <w:rFonts w:ascii="宋体" w:hAnsi="宋体" w:cs="宋体"/>
          <w:sz w:val="36"/>
          <w:szCs w:val="36"/>
        </w:rPr>
      </w:pPr>
    </w:p>
    <w:p>
      <w:pPr>
        <w:pStyle w:val="34"/>
        <w:rPr>
          <w:rFonts w:hAnsi="宋体"/>
          <w:sz w:val="24"/>
        </w:rPr>
      </w:pPr>
      <w:r>
        <w:rPr>
          <w:rFonts w:hint="eastAsia" w:hAnsi="宋体"/>
          <w:sz w:val="24"/>
        </w:rPr>
        <w:t>致：</w:t>
      </w:r>
      <w:r>
        <w:rPr>
          <w:rFonts w:hint="eastAsia" w:hAnsi="宋体"/>
          <w:sz w:val="24"/>
          <w:u w:val="single"/>
        </w:rPr>
        <w:t>福建广电网络集团股份有限公司泉州分公司</w:t>
      </w:r>
    </w:p>
    <w:p>
      <w:pPr>
        <w:spacing w:line="380" w:lineRule="exact"/>
        <w:rPr>
          <w:rFonts w:ascii="宋体" w:hAnsi="宋体"/>
          <w:sz w:val="24"/>
        </w:rPr>
      </w:pPr>
    </w:p>
    <w:p>
      <w:pPr>
        <w:spacing w:line="380" w:lineRule="exact"/>
        <w:rPr>
          <w:rFonts w:ascii="宋体" w:hAnsi="宋体" w:cs="宋体"/>
          <w:sz w:val="24"/>
          <w:szCs w:val="24"/>
        </w:rPr>
      </w:pPr>
    </w:p>
    <w:p>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pPr>
        <w:spacing w:line="380" w:lineRule="exact"/>
        <w:rPr>
          <w:rFonts w:ascii="宋体" w:hAnsi="宋体"/>
          <w:sz w:val="24"/>
          <w:szCs w:val="24"/>
        </w:rPr>
      </w:pPr>
    </w:p>
    <w:p>
      <w:pPr>
        <w:spacing w:line="380" w:lineRule="exact"/>
        <w:ind w:firstLine="480" w:firstLineChars="200"/>
        <w:rPr>
          <w:rFonts w:ascii="宋体" w:hAnsi="宋体"/>
          <w:sz w:val="24"/>
        </w:rPr>
      </w:pPr>
      <w:r>
        <w:rPr>
          <w:rFonts w:hint="eastAsia" w:ascii="宋体" w:hAnsi="宋体"/>
          <w:sz w:val="24"/>
        </w:rPr>
        <w:t>特此承诺！</w:t>
      </w:r>
    </w:p>
    <w:p>
      <w:pPr>
        <w:spacing w:line="380" w:lineRule="exact"/>
        <w:ind w:firstLine="480" w:firstLineChars="200"/>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pPr>
        <w:spacing w:line="380" w:lineRule="exact"/>
        <w:rPr>
          <w:rFonts w:ascii="宋体" w:hAnsi="宋体" w:cs="宋体"/>
          <w:sz w:val="24"/>
          <w:szCs w:val="24"/>
        </w:rPr>
      </w:pPr>
      <w:r>
        <w:rPr>
          <w:rFonts w:hint="eastAsia" w:ascii="宋体" w:hAnsi="宋体" w:cs="宋体"/>
          <w:sz w:val="24"/>
          <w:szCs w:val="24"/>
        </w:rPr>
        <w:t xml:space="preserve">                              报价人代表签字：</w:t>
      </w:r>
    </w:p>
    <w:p>
      <w:pPr>
        <w:spacing w:line="380" w:lineRule="exact"/>
        <w:rPr>
          <w:rFonts w:ascii="宋体" w:hAnsi="宋体" w:cs="宋体"/>
          <w:sz w:val="24"/>
          <w:szCs w:val="24"/>
        </w:rPr>
      </w:pPr>
      <w:r>
        <w:rPr>
          <w:rFonts w:hint="eastAsia" w:ascii="宋体" w:hAnsi="宋体" w:cs="宋体"/>
          <w:sz w:val="24"/>
          <w:szCs w:val="24"/>
        </w:rPr>
        <w:t xml:space="preserve">                              日      期：</w:t>
      </w:r>
    </w:p>
    <w:p>
      <w:pPr>
        <w:pStyle w:val="34"/>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6</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淡定">
    <w15:presenceInfo w15:providerId="WPS Office" w15:userId="3551717020"/>
  </w15:person>
  <w15:person w15:author="Administrator">
    <w15:presenceInfo w15:providerId="None" w15:userId="Administrator"/>
  </w15:person>
  <w15:person w15:author="韩瑞珍">
    <w15:presenceInfo w15:providerId="None" w15:userId="韩瑞珍"/>
  </w15:person>
  <w15:person w15:author="谢聪林">
    <w15:presenceInfo w15:providerId="None" w15:userId="谢聪林"/>
  </w15:person>
  <w15:person w15:author="V">
    <w15:presenceInfo w15:providerId="WPS Office" w15:userId="14583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4ZGE3N2I4NDdiMjk1MmE5N2ZhMTY5NWQ5ZjhiYTg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8C5"/>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97980"/>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2E6B"/>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1D9B"/>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5F492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97EBD"/>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16546"/>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4D09"/>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5F3C"/>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27EA4"/>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275"/>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866"/>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56A3305"/>
    <w:rsid w:val="0647434C"/>
    <w:rsid w:val="07385B66"/>
    <w:rsid w:val="07443772"/>
    <w:rsid w:val="074A1D85"/>
    <w:rsid w:val="09317E9F"/>
    <w:rsid w:val="09DE4B40"/>
    <w:rsid w:val="0A037CCE"/>
    <w:rsid w:val="0AE72DF4"/>
    <w:rsid w:val="0B02141F"/>
    <w:rsid w:val="0B537F25"/>
    <w:rsid w:val="0B555AAA"/>
    <w:rsid w:val="0BFF3FD1"/>
    <w:rsid w:val="0CA1440F"/>
    <w:rsid w:val="0DD96125"/>
    <w:rsid w:val="0F0E4300"/>
    <w:rsid w:val="10E05088"/>
    <w:rsid w:val="11177D15"/>
    <w:rsid w:val="11BE3642"/>
    <w:rsid w:val="1243370C"/>
    <w:rsid w:val="14640782"/>
    <w:rsid w:val="14B2722E"/>
    <w:rsid w:val="14EB67A2"/>
    <w:rsid w:val="15F51F09"/>
    <w:rsid w:val="167D261A"/>
    <w:rsid w:val="16973813"/>
    <w:rsid w:val="16D82ACA"/>
    <w:rsid w:val="173E0EAF"/>
    <w:rsid w:val="18381785"/>
    <w:rsid w:val="188127C0"/>
    <w:rsid w:val="191A0E8B"/>
    <w:rsid w:val="1AC75B13"/>
    <w:rsid w:val="1AEB1C0F"/>
    <w:rsid w:val="1AEE5833"/>
    <w:rsid w:val="1B456F86"/>
    <w:rsid w:val="1CA3450A"/>
    <w:rsid w:val="1D3C72E8"/>
    <w:rsid w:val="1E2D620F"/>
    <w:rsid w:val="1E65704C"/>
    <w:rsid w:val="1F47198D"/>
    <w:rsid w:val="1F8736FE"/>
    <w:rsid w:val="1FA03625"/>
    <w:rsid w:val="1FBF20B2"/>
    <w:rsid w:val="20616863"/>
    <w:rsid w:val="21C557F2"/>
    <w:rsid w:val="221C4286"/>
    <w:rsid w:val="24265C2A"/>
    <w:rsid w:val="25487F08"/>
    <w:rsid w:val="25F954DB"/>
    <w:rsid w:val="26CB5E79"/>
    <w:rsid w:val="27B66AB6"/>
    <w:rsid w:val="27E1537C"/>
    <w:rsid w:val="27EB5C8B"/>
    <w:rsid w:val="29222C98"/>
    <w:rsid w:val="299711CA"/>
    <w:rsid w:val="29B4010D"/>
    <w:rsid w:val="29DA6F8A"/>
    <w:rsid w:val="2ADA0F9E"/>
    <w:rsid w:val="2C10564F"/>
    <w:rsid w:val="2C6F41F6"/>
    <w:rsid w:val="2C7F7243"/>
    <w:rsid w:val="2D4B705C"/>
    <w:rsid w:val="2DEA71A8"/>
    <w:rsid w:val="2E621F63"/>
    <w:rsid w:val="31D67A90"/>
    <w:rsid w:val="320B4127"/>
    <w:rsid w:val="344C595B"/>
    <w:rsid w:val="34D82FC0"/>
    <w:rsid w:val="34F160E8"/>
    <w:rsid w:val="364C787F"/>
    <w:rsid w:val="375B525D"/>
    <w:rsid w:val="37AD17E4"/>
    <w:rsid w:val="37BB0450"/>
    <w:rsid w:val="3A2C08FF"/>
    <w:rsid w:val="3A4B4EF0"/>
    <w:rsid w:val="3AAD5BFC"/>
    <w:rsid w:val="3AC912CD"/>
    <w:rsid w:val="3B252B5B"/>
    <w:rsid w:val="3C92258C"/>
    <w:rsid w:val="3E2D269C"/>
    <w:rsid w:val="401541B2"/>
    <w:rsid w:val="404C688B"/>
    <w:rsid w:val="40BB3785"/>
    <w:rsid w:val="412E5B03"/>
    <w:rsid w:val="42055FBC"/>
    <w:rsid w:val="423E155E"/>
    <w:rsid w:val="42730DE6"/>
    <w:rsid w:val="428803B3"/>
    <w:rsid w:val="436B215F"/>
    <w:rsid w:val="43744B39"/>
    <w:rsid w:val="440310CC"/>
    <w:rsid w:val="453F2EAB"/>
    <w:rsid w:val="45815C6A"/>
    <w:rsid w:val="465A3D96"/>
    <w:rsid w:val="489740AE"/>
    <w:rsid w:val="48BA3162"/>
    <w:rsid w:val="495C4EE9"/>
    <w:rsid w:val="49EE1D3A"/>
    <w:rsid w:val="4A002088"/>
    <w:rsid w:val="4A6F7360"/>
    <w:rsid w:val="4AA84ADA"/>
    <w:rsid w:val="4C5C7A55"/>
    <w:rsid w:val="4DCA5DFE"/>
    <w:rsid w:val="4E1835AE"/>
    <w:rsid w:val="4F7F3DFA"/>
    <w:rsid w:val="4FEC222F"/>
    <w:rsid w:val="4FFF25AD"/>
    <w:rsid w:val="51310E83"/>
    <w:rsid w:val="518B234A"/>
    <w:rsid w:val="51AB72FC"/>
    <w:rsid w:val="53144C5A"/>
    <w:rsid w:val="53633592"/>
    <w:rsid w:val="53E917BB"/>
    <w:rsid w:val="54025C3F"/>
    <w:rsid w:val="54907C78"/>
    <w:rsid w:val="56A56B6D"/>
    <w:rsid w:val="58242DA9"/>
    <w:rsid w:val="59763B33"/>
    <w:rsid w:val="5C017881"/>
    <w:rsid w:val="5D2F4A70"/>
    <w:rsid w:val="5D7E20FD"/>
    <w:rsid w:val="5DC44F64"/>
    <w:rsid w:val="5E983DA8"/>
    <w:rsid w:val="5FEE5AC0"/>
    <w:rsid w:val="60041613"/>
    <w:rsid w:val="61017934"/>
    <w:rsid w:val="61450F04"/>
    <w:rsid w:val="622F4617"/>
    <w:rsid w:val="62997BFC"/>
    <w:rsid w:val="62E25D66"/>
    <w:rsid w:val="630A358C"/>
    <w:rsid w:val="63A70E8C"/>
    <w:rsid w:val="64E17F40"/>
    <w:rsid w:val="650D4264"/>
    <w:rsid w:val="65462911"/>
    <w:rsid w:val="66002AA7"/>
    <w:rsid w:val="662C40AE"/>
    <w:rsid w:val="66EF082E"/>
    <w:rsid w:val="691D2A7C"/>
    <w:rsid w:val="695B1CE7"/>
    <w:rsid w:val="69826174"/>
    <w:rsid w:val="6AC913F5"/>
    <w:rsid w:val="6BD6020E"/>
    <w:rsid w:val="6C5D5DA5"/>
    <w:rsid w:val="6CFC2AD8"/>
    <w:rsid w:val="6D527D69"/>
    <w:rsid w:val="6E7727C8"/>
    <w:rsid w:val="6E923579"/>
    <w:rsid w:val="6EB14D27"/>
    <w:rsid w:val="6FE56C72"/>
    <w:rsid w:val="712F447F"/>
    <w:rsid w:val="71760D33"/>
    <w:rsid w:val="71A053FA"/>
    <w:rsid w:val="71CC3CC0"/>
    <w:rsid w:val="72083B25"/>
    <w:rsid w:val="72B92879"/>
    <w:rsid w:val="737F47B9"/>
    <w:rsid w:val="7437775F"/>
    <w:rsid w:val="753C7DF4"/>
    <w:rsid w:val="75C622C6"/>
    <w:rsid w:val="75F80517"/>
    <w:rsid w:val="767D04D8"/>
    <w:rsid w:val="778D1C32"/>
    <w:rsid w:val="799E680F"/>
    <w:rsid w:val="7AA30EC0"/>
    <w:rsid w:val="7B8A593A"/>
    <w:rsid w:val="7D1B064F"/>
    <w:rsid w:val="7E1F6BF8"/>
    <w:rsid w:val="7E527BC8"/>
    <w:rsid w:val="7ED74A3A"/>
    <w:rsid w:val="7F24051A"/>
    <w:rsid w:val="7F8F7D53"/>
    <w:rsid w:val="7F9B7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autoRedefine/>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autoRedefine/>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autoRedefine/>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autoRedefine/>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autoRedefine/>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autoRedefine/>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autoRedefine/>
    <w:qFormat/>
    <w:uiPriority w:val="0"/>
    <w:pPr>
      <w:ind w:firstLine="420"/>
    </w:pPr>
  </w:style>
  <w:style w:type="paragraph" w:styleId="13">
    <w:name w:val="annotation text"/>
    <w:basedOn w:val="1"/>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ind w:firstLine="627"/>
    </w:pPr>
    <w:rPr>
      <w:sz w:val="28"/>
    </w:rPr>
  </w:style>
  <w:style w:type="paragraph" w:styleId="16">
    <w:name w:val="Plain Text"/>
    <w:basedOn w:val="1"/>
    <w:link w:val="29"/>
    <w:autoRedefine/>
    <w:qFormat/>
    <w:uiPriority w:val="0"/>
    <w:rPr>
      <w:rFonts w:ascii="宋体" w:hAnsi="Courier New"/>
    </w:rPr>
  </w:style>
  <w:style w:type="paragraph" w:styleId="17">
    <w:name w:val="Date"/>
    <w:basedOn w:val="1"/>
    <w:next w:val="1"/>
    <w:autoRedefine/>
    <w:qFormat/>
    <w:uiPriority w:val="0"/>
    <w:rPr>
      <w:rFonts w:ascii="宋体" w:hAnsi="Courier New"/>
      <w:sz w:val="28"/>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autoRedefine/>
    <w:qFormat/>
    <w:uiPriority w:val="0"/>
    <w:rPr>
      <w:sz w:val="24"/>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customStyle="1" w:styleId="28">
    <w:name w:val="无"/>
    <w:autoRedefine/>
    <w:qFormat/>
    <w:uiPriority w:val="0"/>
  </w:style>
  <w:style w:type="character" w:customStyle="1" w:styleId="29">
    <w:name w:val="纯文本 Char"/>
    <w:link w:val="16"/>
    <w:autoRedefine/>
    <w:qFormat/>
    <w:uiPriority w:val="0"/>
    <w:rPr>
      <w:rFonts w:ascii="宋体" w:hAnsi="Courier New"/>
      <w:kern w:val="2"/>
      <w:sz w:val="21"/>
    </w:rPr>
  </w:style>
  <w:style w:type="character" w:customStyle="1" w:styleId="30">
    <w:name w:val="正文缩进 Char"/>
    <w:link w:val="12"/>
    <w:autoRedefine/>
    <w:qFormat/>
    <w:locked/>
    <w:uiPriority w:val="0"/>
    <w:rPr>
      <w:kern w:val="2"/>
      <w:sz w:val="21"/>
    </w:rPr>
  </w:style>
  <w:style w:type="character" w:customStyle="1" w:styleId="31">
    <w:name w:val="纯文本 Char1"/>
    <w:autoRedefine/>
    <w:qFormat/>
    <w:locked/>
    <w:uiPriority w:val="0"/>
    <w:rPr>
      <w:rFonts w:ascii="宋体" w:hAnsi="Courier New"/>
      <w:kern w:val="2"/>
      <w:sz w:val="21"/>
    </w:rPr>
  </w:style>
  <w:style w:type="paragraph" w:customStyle="1" w:styleId="32">
    <w:name w:val="修订1"/>
    <w:autoRedefine/>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autoRedefine/>
    <w:qFormat/>
    <w:uiPriority w:val="0"/>
    <w:pPr>
      <w:spacing w:line="0" w:lineRule="atLeast"/>
      <w:outlineLvl w:val="0"/>
    </w:pPr>
    <w:rPr>
      <w:sz w:val="28"/>
    </w:rPr>
  </w:style>
  <w:style w:type="paragraph" w:customStyle="1" w:styleId="35">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6">
    <w:name w:val="标3"/>
    <w:basedOn w:val="1"/>
    <w:autoRedefine/>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autoRedefine/>
    <w:qFormat/>
    <w:uiPriority w:val="0"/>
    <w:pPr>
      <w:spacing w:line="360" w:lineRule="auto"/>
    </w:pPr>
    <w:rPr>
      <w:rFonts w:ascii="宋体" w:hAnsi="宋体"/>
      <w:sz w:val="24"/>
    </w:rPr>
  </w:style>
  <w:style w:type="paragraph" w:customStyle="1" w:styleId="38">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autoRedefine/>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2283</Words>
  <Characters>13016</Characters>
  <Lines>108</Lines>
  <Paragraphs>30</Paragraphs>
  <TotalTime>7</TotalTime>
  <ScaleCrop>false</ScaleCrop>
  <LinksUpToDate>false</LinksUpToDate>
  <CharactersWithSpaces>15269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2024-01-23T01:10:58Z</dcterms:modified>
  <dc:title>谈  判  文  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9B3075F225764C87BFA0F80A027EDA43_13</vt:lpwstr>
  </property>
</Properties>
</file>